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D93" w:rsidRPr="00E432BB" w:rsidRDefault="009F5D93" w:rsidP="009F5D93">
      <w:pPr>
        <w:autoSpaceDE w:val="0"/>
        <w:autoSpaceDN w:val="0"/>
        <w:adjustRightInd w:val="0"/>
        <w:jc w:val="center"/>
        <w:rPr>
          <w:rFonts w:ascii="TimesNewRomanPS-BoldMT" w:hAnsi="TimesNewRomanPS-BoldMT" w:cs="TimesNewRomanPS-BoldMT"/>
          <w:b/>
          <w:bCs/>
          <w:sz w:val="28"/>
          <w:szCs w:val="28"/>
        </w:rPr>
      </w:pPr>
      <w:r w:rsidRPr="00E432BB">
        <w:rPr>
          <w:rFonts w:ascii="TimesNewRomanPS-BoldMT" w:hAnsi="TimesNewRomanPS-BoldMT" w:cs="TimesNewRomanPS-BoldMT"/>
          <w:b/>
          <w:bCs/>
          <w:sz w:val="28"/>
          <w:szCs w:val="28"/>
        </w:rPr>
        <w:t>DEDICATION</w:t>
      </w:r>
    </w:p>
    <w:p w:rsidR="009F5D93" w:rsidRPr="00CD6247" w:rsidRDefault="009F5D93" w:rsidP="009F5D93">
      <w:pPr>
        <w:autoSpaceDE w:val="0"/>
        <w:autoSpaceDN w:val="0"/>
        <w:adjustRightInd w:val="0"/>
        <w:jc w:val="center"/>
        <w:rPr>
          <w:rFonts w:ascii="TimesNewRomanPS-BoldMT" w:hAnsi="TimesNewRomanPS-BoldMT" w:cs="TimesNewRomanPS-BoldMT"/>
          <w:b/>
          <w:bCs/>
          <w:highlight w:val="yellow"/>
        </w:rPr>
      </w:pPr>
    </w:p>
    <w:p w:rsidR="009F5D93" w:rsidRDefault="009F5D93" w:rsidP="009F5D93">
      <w:pPr>
        <w:autoSpaceDE w:val="0"/>
        <w:autoSpaceDN w:val="0"/>
        <w:adjustRightInd w:val="0"/>
        <w:jc w:val="center"/>
        <w:rPr>
          <w:rFonts w:ascii="TimesNewRomanPS-BoldMT" w:hAnsi="TimesNewRomanPS-BoldMT" w:cs="TimesNewRomanPS-BoldMT"/>
          <w:bCs/>
        </w:rPr>
      </w:pPr>
      <w:r w:rsidRPr="00D75347">
        <w:rPr>
          <w:rFonts w:ascii="TimesNewRomanPS-BoldMT" w:hAnsi="TimesNewRomanPS-BoldMT" w:cs="TimesNewRomanPS-BoldMT"/>
          <w:bCs/>
        </w:rPr>
        <w:t xml:space="preserve">We dedicate this year’s Annual Town Report to </w:t>
      </w:r>
    </w:p>
    <w:p w:rsidR="009F5D93" w:rsidRDefault="009F5D93" w:rsidP="009F5D93">
      <w:pPr>
        <w:autoSpaceDE w:val="0"/>
        <w:autoSpaceDN w:val="0"/>
        <w:adjustRightInd w:val="0"/>
        <w:jc w:val="center"/>
        <w:rPr>
          <w:rFonts w:ascii="TimesNewRomanPS-BoldMT" w:hAnsi="TimesNewRomanPS-BoldMT" w:cs="TimesNewRomanPS-BoldMT"/>
          <w:bCs/>
        </w:rPr>
      </w:pPr>
      <w:r w:rsidRPr="00CB5659">
        <w:rPr>
          <w:rFonts w:ascii="TimesNewRomanPS-BoldMT" w:hAnsi="TimesNewRomanPS-BoldMT" w:cs="TimesNewRomanPS-BoldMT"/>
          <w:bCs/>
        </w:rPr>
        <w:t>Tammy Pierce, Roger</w:t>
      </w:r>
      <w:r w:rsidRPr="00827A94">
        <w:rPr>
          <w:rFonts w:ascii="TimesNewRomanPS-BoldMT" w:hAnsi="TimesNewRomanPS-BoldMT" w:cs="TimesNewRomanPS-BoldMT"/>
          <w:bCs/>
        </w:rPr>
        <w:t xml:space="preserve"> Johnson, </w:t>
      </w:r>
      <w:r w:rsidRPr="0068173F">
        <w:rPr>
          <w:rFonts w:ascii="TimesNewRomanPS-BoldMT" w:hAnsi="TimesNewRomanPS-BoldMT" w:cs="TimesNewRomanPS-BoldMT"/>
          <w:bCs/>
        </w:rPr>
        <w:t xml:space="preserve">Jeff Jordan and </w:t>
      </w:r>
      <w:r w:rsidRPr="00C53F5E">
        <w:rPr>
          <w:rFonts w:ascii="TimesNewRomanPS-BoldMT" w:hAnsi="TimesNewRomanPS-BoldMT" w:cs="TimesNewRomanPS-BoldMT"/>
          <w:bCs/>
        </w:rPr>
        <w:t>Kathy Gideon</w:t>
      </w:r>
    </w:p>
    <w:p w:rsidR="009F5D93" w:rsidRPr="00D75347" w:rsidRDefault="009F5D93" w:rsidP="009F5D93">
      <w:pPr>
        <w:autoSpaceDE w:val="0"/>
        <w:autoSpaceDN w:val="0"/>
        <w:adjustRightInd w:val="0"/>
        <w:jc w:val="center"/>
        <w:rPr>
          <w:rFonts w:ascii="TimesNewRomanPS-BoldMT" w:hAnsi="TimesNewRomanPS-BoldMT" w:cs="TimesNewRomanPS-BoldMT"/>
          <w:bCs/>
        </w:rPr>
      </w:pPr>
      <w:proofErr w:type="gramStart"/>
      <w:r w:rsidRPr="00D75347">
        <w:rPr>
          <w:rFonts w:ascii="TimesNewRomanPS-BoldMT" w:hAnsi="TimesNewRomanPS-BoldMT" w:cs="TimesNewRomanPS-BoldMT"/>
          <w:bCs/>
        </w:rPr>
        <w:t>for</w:t>
      </w:r>
      <w:proofErr w:type="gramEnd"/>
      <w:r w:rsidRPr="00D75347">
        <w:rPr>
          <w:rFonts w:ascii="TimesNewRomanPS-BoldMT" w:hAnsi="TimesNewRomanPS-BoldMT" w:cs="TimesNewRomanPS-BoldMT"/>
          <w:bCs/>
        </w:rPr>
        <w:t xml:space="preserve"> their years of service, counsel and guidance to our Town.</w:t>
      </w:r>
    </w:p>
    <w:p w:rsidR="009F5D93" w:rsidRPr="008D696C" w:rsidRDefault="009F5D93" w:rsidP="009F5D93">
      <w:pPr>
        <w:autoSpaceDE w:val="0"/>
        <w:autoSpaceDN w:val="0"/>
        <w:adjustRightInd w:val="0"/>
        <w:jc w:val="center"/>
        <w:rPr>
          <w:rFonts w:ascii="TimesNewRomanPS-BoldMT" w:hAnsi="TimesNewRomanPS-BoldMT" w:cs="TimesNewRomanPS-BoldMT"/>
          <w:bCs/>
          <w:sz w:val="22"/>
          <w:szCs w:val="22"/>
        </w:rPr>
      </w:pPr>
    </w:p>
    <w:p w:rsidR="009F5D93" w:rsidRDefault="009F5D93" w:rsidP="009F5D93">
      <w:pPr>
        <w:autoSpaceDE w:val="0"/>
        <w:autoSpaceDN w:val="0"/>
        <w:adjustRightInd w:val="0"/>
        <w:rPr>
          <w:b/>
          <w:bCs/>
          <w:sz w:val="28"/>
          <w:szCs w:val="28"/>
        </w:rPr>
      </w:pPr>
      <w:r>
        <w:rPr>
          <w:rFonts w:ascii="TimesNewRomanPS-BoldMT" w:hAnsi="TimesNewRomanPS-BoldMT" w:cs="TimesNewRomanPS-BoldMT"/>
          <w:bCs/>
          <w:noProof/>
          <w:sz w:val="20"/>
          <w:szCs w:val="20"/>
        </w:rPr>
        <mc:AlternateContent>
          <mc:Choice Requires="wps">
            <w:drawing>
              <wp:anchor distT="0" distB="0" distL="114300" distR="114300" simplePos="0" relativeHeight="251662336" behindDoc="0" locked="0" layoutInCell="1" allowOverlap="1">
                <wp:simplePos x="0" y="0"/>
                <wp:positionH relativeFrom="column">
                  <wp:posOffset>3291840</wp:posOffset>
                </wp:positionH>
                <wp:positionV relativeFrom="paragraph">
                  <wp:posOffset>3712845</wp:posOffset>
                </wp:positionV>
                <wp:extent cx="1897380" cy="347472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474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D93" w:rsidRDefault="009F5D93" w:rsidP="009F5D93">
                            <w:pPr>
                              <w:rPr>
                                <w:rFonts w:ascii="TimesNewRomanPS-BoldMT" w:hAnsi="TimesNewRomanPS-BoldMT" w:cs="TimesNewRomanPS-BoldMT"/>
                                <w:bCs/>
                                <w:sz w:val="22"/>
                                <w:szCs w:val="22"/>
                              </w:rPr>
                            </w:pPr>
                            <w:r w:rsidRPr="00051693">
                              <w:rPr>
                                <w:rFonts w:ascii="TimesNewRomanPS-BoldMT" w:hAnsi="TimesNewRomanPS-BoldMT" w:cs="TimesNewRomanPS-BoldMT"/>
                                <w:bCs/>
                                <w:noProof/>
                              </w:rPr>
                              <w:drawing>
                                <wp:inline distT="0" distB="0" distL="0" distR="0">
                                  <wp:extent cx="1912620" cy="2651760"/>
                                  <wp:effectExtent l="0" t="0" r="0" b="0"/>
                                  <wp:docPr id="7" name="Picture 7" descr="gid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de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2620" cy="2651760"/>
                                          </a:xfrm>
                                          <a:prstGeom prst="rect">
                                            <a:avLst/>
                                          </a:prstGeom>
                                          <a:noFill/>
                                          <a:ln>
                                            <a:noFill/>
                                          </a:ln>
                                        </pic:spPr>
                                      </pic:pic>
                                    </a:graphicData>
                                  </a:graphic>
                                </wp:inline>
                              </w:drawing>
                            </w:r>
                          </w:p>
                          <w:p w:rsidR="009F5D93" w:rsidRPr="00C1201A" w:rsidRDefault="009F5D93" w:rsidP="009F5D93">
                            <w:pPr>
                              <w:jc w:val="center"/>
                              <w:rPr>
                                <w:rFonts w:ascii="TimesNewRomanPS-BoldMT" w:hAnsi="TimesNewRomanPS-BoldMT" w:cs="TimesNewRomanPS-BoldMT"/>
                                <w:b/>
                                <w:bCs/>
                              </w:rPr>
                            </w:pPr>
                            <w:r w:rsidRPr="00C1201A">
                              <w:rPr>
                                <w:rFonts w:ascii="TimesNewRomanPS-BoldMT" w:hAnsi="TimesNewRomanPS-BoldMT" w:cs="TimesNewRomanPS-BoldMT"/>
                                <w:b/>
                                <w:bCs/>
                              </w:rPr>
                              <w:t>Kathy Gideon</w:t>
                            </w:r>
                          </w:p>
                          <w:p w:rsidR="009F5D93" w:rsidRPr="00E32B42" w:rsidRDefault="009F5D93" w:rsidP="009F5D93">
                            <w:pPr>
                              <w:jc w:val="center"/>
                              <w:rPr>
                                <w:rFonts w:ascii="Calibri" w:hAnsi="Calibri" w:cs="Calibri"/>
                              </w:rPr>
                            </w:pPr>
                            <w:r w:rsidRPr="00E32B42">
                              <w:rPr>
                                <w:rFonts w:ascii="Calibri" w:hAnsi="Calibri" w:cs="Calibri"/>
                              </w:rPr>
                              <w:t>Historical Commission</w:t>
                            </w:r>
                          </w:p>
                          <w:p w:rsidR="009F5D93" w:rsidRPr="00E32B42" w:rsidRDefault="009F5D93" w:rsidP="009F5D93">
                            <w:pPr>
                              <w:jc w:val="center"/>
                              <w:rPr>
                                <w:rFonts w:ascii="Calibri" w:hAnsi="Calibri" w:cs="Calibri"/>
                              </w:rPr>
                            </w:pPr>
                            <w:r w:rsidRPr="00E32B42">
                              <w:rPr>
                                <w:rFonts w:ascii="Calibri" w:hAnsi="Calibri" w:cs="Calibri"/>
                              </w:rPr>
                              <w:t>Council on Aging</w:t>
                            </w:r>
                          </w:p>
                          <w:p w:rsidR="009F5D93" w:rsidRPr="00E32B42" w:rsidRDefault="009F5D93" w:rsidP="009F5D93">
                            <w:pPr>
                              <w:jc w:val="center"/>
                              <w:rPr>
                                <w:rFonts w:ascii="Calibri" w:hAnsi="Calibri" w:cs="Calibri"/>
                              </w:rPr>
                            </w:pPr>
                            <w:r w:rsidRPr="00E32B42">
                              <w:rPr>
                                <w:rFonts w:ascii="Calibri" w:hAnsi="Calibri" w:cs="Calibri"/>
                              </w:rPr>
                              <w:t>Library</w:t>
                            </w:r>
                          </w:p>
                          <w:p w:rsidR="009F5D93" w:rsidRPr="00E32B42" w:rsidRDefault="009F5D93" w:rsidP="009F5D93">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59.2pt;margin-top:292.35pt;width:149.4pt;height:27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xkggIAABA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UVEk&#10;SrMOKXqQgyfXMJBFqE5vXIlO9wbd/IDbyHLM1Jk74J8d0XDTML2RV9ZC30gmMLosnExOjo44LoCs&#10;+3cg8Bq29RCBhtp2oXRYDILoyNLjkZkQCg9XLor5qwWaONpe5fN8Po3cJaw8HDfW+TcSOhImFbVI&#10;fYRnuzvnQzisPLiE2xy0SqxU28aF3axvWkt2DGWyil/M4Jlbq4OzhnBsRBx3MEq8I9hCvJH2b0U2&#10;zdPraTFZnS/mk3yVzybFPF1M0qy4Ls7TvMhvV99DgFleNkoIqe+UlgcJZvnfUbxvhlE8UYSkr2gx&#10;m85Gjv6YZBq/3yXZKY8d2aoOJXF0YmVg9rUWmDYrPVPtOE9+Dj9WGWtw+MeqRB0E6kcR+GE9IEoQ&#10;xxrEIyrCAvKF3OIzgpMG7FdKemzJirovW2YlJe1bjaoqsjwPPRwX+SxIgNhTy/rUwjRHqIp6Ssbp&#10;jR/7fmus2jR406hjDVeoxFpFjTxFtdcvtl1MZv9EhL4+XUevp4ds+QMAAP//AwBQSwMEFAAGAAgA&#10;AAAhALglSCzgAAAADAEAAA8AAABkcnMvZG93bnJldi54bWxMj8FOg0AQhu8mvsNmTLwYu2ylhVKW&#10;Rk00Xlv7AAtMgZSdJey20Ld3POltJvPln+/Pd7PtxRVH3znSoBYRCKTK1R01Go7fH88pCB8M1aZ3&#10;hBpu6GFX3N/lJqvdRHu8HkIjOIR8ZjS0IQyZlL5q0Rq/cAMS305utCbwOjayHs3E4baXyyhaS2s6&#10;4g+tGfC9xep8uFgNp6/pabWZys9wTPbx+s10SeluWj8+zK9bEAHn8AfDrz6rQ8FOpbtQ7UWvYaXS&#10;mFEe0jgBwUSqkiWIklH1ojYgi1z+L1H8AAAA//8DAFBLAQItABQABgAIAAAAIQC2gziS/gAAAOEB&#10;AAATAAAAAAAAAAAAAAAAAAAAAABbQ29udGVudF9UeXBlc10ueG1sUEsBAi0AFAAGAAgAAAAhADj9&#10;If/WAAAAlAEAAAsAAAAAAAAAAAAAAAAALwEAAF9yZWxzLy5yZWxzUEsBAi0AFAAGAAgAAAAhAFxO&#10;bGSCAgAAEAUAAA4AAAAAAAAAAAAAAAAALgIAAGRycy9lMm9Eb2MueG1sUEsBAi0AFAAGAAgAAAAh&#10;ALglSCzgAAAADAEAAA8AAAAAAAAAAAAAAAAA3AQAAGRycy9kb3ducmV2LnhtbFBLBQYAAAAABAAE&#10;APMAAADpBQAAAAA=&#10;" stroked="f">
                <v:textbox>
                  <w:txbxContent>
                    <w:p w:rsidR="009F5D93" w:rsidRDefault="009F5D93" w:rsidP="009F5D93">
                      <w:pPr>
                        <w:rPr>
                          <w:rFonts w:ascii="TimesNewRomanPS-BoldMT" w:hAnsi="TimesNewRomanPS-BoldMT" w:cs="TimesNewRomanPS-BoldMT"/>
                          <w:bCs/>
                          <w:sz w:val="22"/>
                          <w:szCs w:val="22"/>
                        </w:rPr>
                      </w:pPr>
                      <w:r w:rsidRPr="00051693">
                        <w:rPr>
                          <w:rFonts w:ascii="TimesNewRomanPS-BoldMT" w:hAnsi="TimesNewRomanPS-BoldMT" w:cs="TimesNewRomanPS-BoldMT"/>
                          <w:bCs/>
                          <w:noProof/>
                        </w:rPr>
                        <w:drawing>
                          <wp:inline distT="0" distB="0" distL="0" distR="0">
                            <wp:extent cx="1912620" cy="2651760"/>
                            <wp:effectExtent l="0" t="0" r="0" b="0"/>
                            <wp:docPr id="7" name="Picture 7" descr="gid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de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2620" cy="2651760"/>
                                    </a:xfrm>
                                    <a:prstGeom prst="rect">
                                      <a:avLst/>
                                    </a:prstGeom>
                                    <a:noFill/>
                                    <a:ln>
                                      <a:noFill/>
                                    </a:ln>
                                  </pic:spPr>
                                </pic:pic>
                              </a:graphicData>
                            </a:graphic>
                          </wp:inline>
                        </w:drawing>
                      </w:r>
                    </w:p>
                    <w:p w:rsidR="009F5D93" w:rsidRPr="00C1201A" w:rsidRDefault="009F5D93" w:rsidP="009F5D93">
                      <w:pPr>
                        <w:jc w:val="center"/>
                        <w:rPr>
                          <w:rFonts w:ascii="TimesNewRomanPS-BoldMT" w:hAnsi="TimesNewRomanPS-BoldMT" w:cs="TimesNewRomanPS-BoldMT"/>
                          <w:b/>
                          <w:bCs/>
                        </w:rPr>
                      </w:pPr>
                      <w:r w:rsidRPr="00C1201A">
                        <w:rPr>
                          <w:rFonts w:ascii="TimesNewRomanPS-BoldMT" w:hAnsi="TimesNewRomanPS-BoldMT" w:cs="TimesNewRomanPS-BoldMT"/>
                          <w:b/>
                          <w:bCs/>
                        </w:rPr>
                        <w:t>Kathy Gideon</w:t>
                      </w:r>
                    </w:p>
                    <w:p w:rsidR="009F5D93" w:rsidRPr="00E32B42" w:rsidRDefault="009F5D93" w:rsidP="009F5D93">
                      <w:pPr>
                        <w:jc w:val="center"/>
                        <w:rPr>
                          <w:rFonts w:ascii="Calibri" w:hAnsi="Calibri" w:cs="Calibri"/>
                        </w:rPr>
                      </w:pPr>
                      <w:r w:rsidRPr="00E32B42">
                        <w:rPr>
                          <w:rFonts w:ascii="Calibri" w:hAnsi="Calibri" w:cs="Calibri"/>
                        </w:rPr>
                        <w:t>Historical Commission</w:t>
                      </w:r>
                    </w:p>
                    <w:p w:rsidR="009F5D93" w:rsidRPr="00E32B42" w:rsidRDefault="009F5D93" w:rsidP="009F5D93">
                      <w:pPr>
                        <w:jc w:val="center"/>
                        <w:rPr>
                          <w:rFonts w:ascii="Calibri" w:hAnsi="Calibri" w:cs="Calibri"/>
                        </w:rPr>
                      </w:pPr>
                      <w:r w:rsidRPr="00E32B42">
                        <w:rPr>
                          <w:rFonts w:ascii="Calibri" w:hAnsi="Calibri" w:cs="Calibri"/>
                        </w:rPr>
                        <w:t>Council on Aging</w:t>
                      </w:r>
                    </w:p>
                    <w:p w:rsidR="009F5D93" w:rsidRPr="00E32B42" w:rsidRDefault="009F5D93" w:rsidP="009F5D93">
                      <w:pPr>
                        <w:jc w:val="center"/>
                        <w:rPr>
                          <w:rFonts w:ascii="Calibri" w:hAnsi="Calibri" w:cs="Calibri"/>
                        </w:rPr>
                      </w:pPr>
                      <w:r w:rsidRPr="00E32B42">
                        <w:rPr>
                          <w:rFonts w:ascii="Calibri" w:hAnsi="Calibri" w:cs="Calibri"/>
                        </w:rPr>
                        <w:t>Library</w:t>
                      </w:r>
                    </w:p>
                    <w:p w:rsidR="009F5D93" w:rsidRPr="00E32B42" w:rsidRDefault="009F5D93" w:rsidP="009F5D93">
                      <w:pPr>
                        <w:jc w:val="center"/>
                        <w:rPr>
                          <w:rFonts w:ascii="Calibri" w:hAnsi="Calibri" w:cs="Calibri"/>
                        </w:rPr>
                      </w:pPr>
                    </w:p>
                  </w:txbxContent>
                </v:textbox>
              </v:shape>
            </w:pict>
          </mc:Fallback>
        </mc:AlternateContent>
      </w:r>
      <w:r>
        <w:rPr>
          <w:rFonts w:ascii="TimesNewRomanPS-BoldMT" w:hAnsi="TimesNewRomanPS-BoldMT" w:cs="TimesNewRomanPS-BoldMT"/>
          <w:bCs/>
          <w:noProof/>
        </w:rPr>
        <mc:AlternateContent>
          <mc:Choice Requires="wps">
            <w:drawing>
              <wp:anchor distT="0" distB="0" distL="114300" distR="114300" simplePos="0" relativeHeight="251659264" behindDoc="0" locked="0" layoutInCell="1" allowOverlap="1">
                <wp:simplePos x="0" y="0"/>
                <wp:positionH relativeFrom="column">
                  <wp:posOffset>434340</wp:posOffset>
                </wp:positionH>
                <wp:positionV relativeFrom="paragraph">
                  <wp:posOffset>375285</wp:posOffset>
                </wp:positionV>
                <wp:extent cx="1897380" cy="3162300"/>
                <wp:effectExtent l="0" t="254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16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D93" w:rsidRDefault="009F5D93" w:rsidP="009F5D93">
                            <w:pPr>
                              <w:rPr>
                                <w:rFonts w:ascii="TimesNewRomanPS-BoldMT" w:hAnsi="TimesNewRomanPS-BoldMT" w:cs="TimesNewRomanPS-BoldMT"/>
                                <w:bCs/>
                                <w:sz w:val="22"/>
                                <w:szCs w:val="22"/>
                              </w:rPr>
                            </w:pPr>
                            <w:r w:rsidRPr="00C1201A">
                              <w:rPr>
                                <w:rFonts w:ascii="TimesNewRomanPS-BoldMT" w:hAnsi="TimesNewRomanPS-BoldMT" w:cs="TimesNewRomanPS-BoldMT"/>
                                <w:bCs/>
                                <w:noProof/>
                              </w:rPr>
                              <w:drawing>
                                <wp:inline distT="0" distB="0" distL="0" distR="0">
                                  <wp:extent cx="1828800" cy="2667000"/>
                                  <wp:effectExtent l="0" t="0" r="0" b="0"/>
                                  <wp:docPr id="5" name="Picture 5" descr="Screenshot_20210305-153631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20210305-153631_Face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2667000"/>
                                          </a:xfrm>
                                          <a:prstGeom prst="rect">
                                            <a:avLst/>
                                          </a:prstGeom>
                                          <a:noFill/>
                                          <a:ln>
                                            <a:noFill/>
                                          </a:ln>
                                        </pic:spPr>
                                      </pic:pic>
                                    </a:graphicData>
                                  </a:graphic>
                                </wp:inline>
                              </w:drawing>
                            </w:r>
                          </w:p>
                          <w:p w:rsidR="009F5D93" w:rsidRPr="00C1201A" w:rsidRDefault="009F5D93" w:rsidP="009F5D93">
                            <w:pPr>
                              <w:jc w:val="center"/>
                              <w:rPr>
                                <w:rFonts w:ascii="TimesNewRomanPS-BoldMT" w:hAnsi="TimesNewRomanPS-BoldMT" w:cs="TimesNewRomanPS-BoldMT"/>
                                <w:b/>
                                <w:bCs/>
                                <w:sz w:val="22"/>
                                <w:szCs w:val="22"/>
                              </w:rPr>
                            </w:pPr>
                            <w:r w:rsidRPr="00C1201A">
                              <w:rPr>
                                <w:rFonts w:ascii="TimesNewRomanPS-BoldMT" w:hAnsi="TimesNewRomanPS-BoldMT" w:cs="TimesNewRomanPS-BoldMT"/>
                                <w:b/>
                                <w:bCs/>
                              </w:rPr>
                              <w:t>Tammy Pierce</w:t>
                            </w:r>
                          </w:p>
                          <w:p w:rsidR="009F5D93" w:rsidRDefault="009F5D93" w:rsidP="009F5D93">
                            <w:pPr>
                              <w:jc w:val="center"/>
                              <w:rPr>
                                <w:rFonts w:ascii="TimesNewRomanPS-BoldMT" w:hAnsi="TimesNewRomanPS-BoldMT" w:cs="TimesNewRomanPS-BoldMT"/>
                                <w:bCs/>
                              </w:rPr>
                            </w:pPr>
                            <w:r>
                              <w:rPr>
                                <w:rFonts w:ascii="TimesNewRomanPS-BoldMT" w:hAnsi="TimesNewRomanPS-BoldMT" w:cs="TimesNewRomanPS-BoldMT"/>
                                <w:bCs/>
                                <w:sz w:val="22"/>
                                <w:szCs w:val="22"/>
                              </w:rPr>
                              <w:t>School Committee</w:t>
                            </w:r>
                          </w:p>
                          <w:p w:rsidR="009F5D93" w:rsidRDefault="009F5D93" w:rsidP="009F5D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4.2pt;margin-top:29.55pt;width:149.4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VJH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QnV64ypwujfg5gfYBpZjps7cafrFIaVvWqI2/Mpa3becMIguCyeTk6Mjjgsg&#10;6/69ZnAN2XodgYbGdqF0UAwE6MDS45GZEAoNVy7K+fkCTBRs59ksP08jdwmpDseNdf4t1x0Kkxpb&#10;oD7Ck92d8yEcUh1cwm1OS8FWQsq4sJv1jbRoR0Amq/jFDF64SRWclQ7HRsRxB6KEO4ItxBtpfyqz&#10;vEiv83Kymi3mk2JVTCflPF1M0qy8LmdpURa3q+8hwKyoWsEYV3dC8YMEs+LvKN43wyieKELU17ic&#10;5tORoz8mmcbvd0l2wkNHStHVeHF0IlVg9o1ikDapPBFynCc/hx+rDDU4/GNVog4C9aMI/LAeouCi&#10;SIJG1po9gjCsBtqAYnhNYNJq+w2jHjqzxu7rlliOkXynQFxlVhShleOimM5zWNhTy/rUQhQFqBp7&#10;jMbpjR/bf2us2LRw0yhnpa9AkI2IUnmOai9j6L6Y0/6lCO19uo5ez+/Z8gcAAAD//wMAUEsDBBQA&#10;BgAIAAAAIQCmH+WN3gAAAAkBAAAPAAAAZHJzL2Rvd25yZXYueG1sTI/BTsMwEETvSPyDtUhcEHVS&#10;mqRN41SABOLa0g/YxNskamxHsdukf89yguPsjGbeFrvZ9OJKo++cVRAvIhBka6c72yg4fn88r0H4&#10;gFZj7ywpuJGHXXl/V2Cu3WT3dD2ERnCJ9TkqaEMYcil93ZJBv3ADWfZObjQYWI6N1CNOXG56uYyi&#10;VBrsLC+0ONB7S/X5cDEKTl/TU7KZqs9wzPar9A27rHI3pR4f5tctiEBz+AvDLz6jQ8lMlbtY7UWv&#10;IF2vOKkg2cQg2H9JsyWIig9JFoMsC/n/g/IHAAD//wMAUEsBAi0AFAAGAAgAAAAhALaDOJL+AAAA&#10;4QEAABMAAAAAAAAAAAAAAAAAAAAAAFtDb250ZW50X1R5cGVzXS54bWxQSwECLQAUAAYACAAAACEA&#10;OP0h/9YAAACUAQAACwAAAAAAAAAAAAAAAAAvAQAAX3JlbHMvLnJlbHNQSwECLQAUAAYACAAAACEA&#10;felSR4YCAAAXBQAADgAAAAAAAAAAAAAAAAAuAgAAZHJzL2Uyb0RvYy54bWxQSwECLQAUAAYACAAA&#10;ACEAph/ljd4AAAAJAQAADwAAAAAAAAAAAAAAAADgBAAAZHJzL2Rvd25yZXYueG1sUEsFBgAAAAAE&#10;AAQA8wAAAOsFAAAAAA==&#10;" stroked="f">
                <v:textbox>
                  <w:txbxContent>
                    <w:p w:rsidR="009F5D93" w:rsidRDefault="009F5D93" w:rsidP="009F5D93">
                      <w:pPr>
                        <w:rPr>
                          <w:rFonts w:ascii="TimesNewRomanPS-BoldMT" w:hAnsi="TimesNewRomanPS-BoldMT" w:cs="TimesNewRomanPS-BoldMT"/>
                          <w:bCs/>
                          <w:sz w:val="22"/>
                          <w:szCs w:val="22"/>
                        </w:rPr>
                      </w:pPr>
                      <w:r w:rsidRPr="00C1201A">
                        <w:rPr>
                          <w:rFonts w:ascii="TimesNewRomanPS-BoldMT" w:hAnsi="TimesNewRomanPS-BoldMT" w:cs="TimesNewRomanPS-BoldMT"/>
                          <w:bCs/>
                          <w:noProof/>
                        </w:rPr>
                        <w:drawing>
                          <wp:inline distT="0" distB="0" distL="0" distR="0">
                            <wp:extent cx="1828800" cy="2667000"/>
                            <wp:effectExtent l="0" t="0" r="0" b="0"/>
                            <wp:docPr id="5" name="Picture 5" descr="Screenshot_20210305-153631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20210305-153631_Face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2667000"/>
                                    </a:xfrm>
                                    <a:prstGeom prst="rect">
                                      <a:avLst/>
                                    </a:prstGeom>
                                    <a:noFill/>
                                    <a:ln>
                                      <a:noFill/>
                                    </a:ln>
                                  </pic:spPr>
                                </pic:pic>
                              </a:graphicData>
                            </a:graphic>
                          </wp:inline>
                        </w:drawing>
                      </w:r>
                    </w:p>
                    <w:p w:rsidR="009F5D93" w:rsidRPr="00C1201A" w:rsidRDefault="009F5D93" w:rsidP="009F5D93">
                      <w:pPr>
                        <w:jc w:val="center"/>
                        <w:rPr>
                          <w:rFonts w:ascii="TimesNewRomanPS-BoldMT" w:hAnsi="TimesNewRomanPS-BoldMT" w:cs="TimesNewRomanPS-BoldMT"/>
                          <w:b/>
                          <w:bCs/>
                          <w:sz w:val="22"/>
                          <w:szCs w:val="22"/>
                        </w:rPr>
                      </w:pPr>
                      <w:r w:rsidRPr="00C1201A">
                        <w:rPr>
                          <w:rFonts w:ascii="TimesNewRomanPS-BoldMT" w:hAnsi="TimesNewRomanPS-BoldMT" w:cs="TimesNewRomanPS-BoldMT"/>
                          <w:b/>
                          <w:bCs/>
                        </w:rPr>
                        <w:t>Tammy Pierce</w:t>
                      </w:r>
                    </w:p>
                    <w:p w:rsidR="009F5D93" w:rsidRDefault="009F5D93" w:rsidP="009F5D93">
                      <w:pPr>
                        <w:jc w:val="center"/>
                        <w:rPr>
                          <w:rFonts w:ascii="TimesNewRomanPS-BoldMT" w:hAnsi="TimesNewRomanPS-BoldMT" w:cs="TimesNewRomanPS-BoldMT"/>
                          <w:bCs/>
                        </w:rPr>
                      </w:pPr>
                      <w:r>
                        <w:rPr>
                          <w:rFonts w:ascii="TimesNewRomanPS-BoldMT" w:hAnsi="TimesNewRomanPS-BoldMT" w:cs="TimesNewRomanPS-BoldMT"/>
                          <w:bCs/>
                          <w:sz w:val="22"/>
                          <w:szCs w:val="22"/>
                        </w:rPr>
                        <w:t>School Committee</w:t>
                      </w:r>
                    </w:p>
                    <w:p w:rsidR="009F5D93" w:rsidRDefault="009F5D93" w:rsidP="009F5D93">
                      <w:pPr>
                        <w:jc w:val="center"/>
                      </w:pPr>
                    </w:p>
                  </w:txbxContent>
                </v:textbox>
              </v:shape>
            </w:pict>
          </mc:Fallback>
        </mc:AlternateContent>
      </w: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434340</wp:posOffset>
                </wp:positionH>
                <wp:positionV relativeFrom="paragraph">
                  <wp:posOffset>3724910</wp:posOffset>
                </wp:positionV>
                <wp:extent cx="1897380" cy="3177540"/>
                <wp:effectExtent l="0" t="0" r="190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17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D93" w:rsidRDefault="009F5D93" w:rsidP="009F5D93">
                            <w:pPr>
                              <w:rPr>
                                <w:rFonts w:ascii="TimesNewRomanPS-BoldMT" w:hAnsi="TimesNewRomanPS-BoldMT" w:cs="TimesNewRomanPS-BoldMT"/>
                                <w:bCs/>
                                <w:sz w:val="22"/>
                                <w:szCs w:val="22"/>
                              </w:rPr>
                            </w:pPr>
                            <w:r w:rsidRPr="00BD53FE">
                              <w:rPr>
                                <w:rFonts w:ascii="TimesNewRomanPS-BoldMT" w:hAnsi="TimesNewRomanPS-BoldMT" w:cs="TimesNewRomanPS-BoldMT"/>
                                <w:bCs/>
                                <w:noProof/>
                                <w:sz w:val="22"/>
                                <w:szCs w:val="22"/>
                              </w:rPr>
                              <w:drawing>
                                <wp:inline distT="0" distB="0" distL="0" distR="0">
                                  <wp:extent cx="1737360" cy="2712720"/>
                                  <wp:effectExtent l="0" t="0" r="0" b="0"/>
                                  <wp:docPr id="3" name="Picture 3" descr="Jeff 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ff Jord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2712720"/>
                                          </a:xfrm>
                                          <a:prstGeom prst="rect">
                                            <a:avLst/>
                                          </a:prstGeom>
                                          <a:noFill/>
                                          <a:ln>
                                            <a:noFill/>
                                          </a:ln>
                                        </pic:spPr>
                                      </pic:pic>
                                    </a:graphicData>
                                  </a:graphic>
                                </wp:inline>
                              </w:drawing>
                            </w:r>
                          </w:p>
                          <w:p w:rsidR="009F5D93" w:rsidRPr="00C1201A" w:rsidRDefault="009F5D93" w:rsidP="009F5D93">
                            <w:pPr>
                              <w:jc w:val="center"/>
                              <w:rPr>
                                <w:rFonts w:ascii="TimesNewRomanPS-BoldMT" w:hAnsi="TimesNewRomanPS-BoldMT" w:cs="TimesNewRomanPS-BoldMT"/>
                                <w:b/>
                                <w:bCs/>
                              </w:rPr>
                            </w:pPr>
                            <w:r w:rsidRPr="00C1201A">
                              <w:rPr>
                                <w:rFonts w:ascii="TimesNewRomanPS-BoldMT" w:hAnsi="TimesNewRomanPS-BoldMT" w:cs="TimesNewRomanPS-BoldMT"/>
                                <w:b/>
                                <w:bCs/>
                              </w:rPr>
                              <w:t>Jeff Jordan</w:t>
                            </w:r>
                          </w:p>
                          <w:p w:rsidR="009F5D93" w:rsidRDefault="009F5D93" w:rsidP="009F5D93">
                            <w:pPr>
                              <w:autoSpaceDE w:val="0"/>
                              <w:autoSpaceDN w:val="0"/>
                              <w:adjustRightInd w:val="0"/>
                              <w:jc w:val="center"/>
                              <w:rPr>
                                <w:rFonts w:ascii="TimesNewRomanPS-BoldMT" w:hAnsi="TimesNewRomanPS-BoldMT" w:cs="TimesNewRomanPS-BoldMT"/>
                                <w:bCs/>
                              </w:rPr>
                            </w:pPr>
                            <w:r>
                              <w:rPr>
                                <w:rFonts w:ascii="TimesNewRomanPS-BoldMT" w:hAnsi="TimesNewRomanPS-BoldMT" w:cs="TimesNewRomanPS-BoldMT"/>
                                <w:bCs/>
                                <w:sz w:val="22"/>
                                <w:szCs w:val="22"/>
                              </w:rPr>
                              <w:t>Planning Board</w:t>
                            </w:r>
                          </w:p>
                          <w:p w:rsidR="009F5D93" w:rsidRDefault="009F5D93" w:rsidP="009F5D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4.2pt;margin-top:293.3pt;width:149.4pt;height:2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56hg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VG&#10;inRA0SMfPLrRAypCdXrjKnB6MODmB9gGlmOmztxr+skhpW9borb82lrdt5wwiC4LJ5OzoyOOCyCb&#10;/q1mcA3ZeR2BhsZ2oXRQDATowNLTiZkQCg1XLsvFxRJMFGwX2WIxKyJ3CamOx411/jXXHQqTGlug&#10;PsKT/b3zIRxSHV3CbU5LwdZCyriw282ttGhPQCbr+MUMnrlJFZyVDsdGxHEHooQ7gi3EG2n/WmZ5&#10;kd7k5WQ9Xy4mxbqYTcpFupykWXlTztOiLO7W30KAWVG1gjGu7oXiRwlmxd9RfGiGUTxRhKivcTnL&#10;ZyNHf0wyjd/vkuyEh46Uoqvx8uREqsDsK8UgbVJ5IuQ4T34OP1YZanD8x6pEHQTqRxH4YTNEweVH&#10;eW00ewJhWA20AcXwmsCk1fYLRj10Zo3d5x2xHCP5RoG4yqwA8pGPi2K2yGFhzy2bcwtRFKBq7DEa&#10;p7d+bP+dsWLbwk2jnJW+BkE2IkolKHeM6iBj6L6Y0+GlCO19vo5eP96z1XcAAAD//wMAUEsDBBQA&#10;BgAIAAAAIQAH3oST3wAAAAsBAAAPAAAAZHJzL2Rvd25yZXYueG1sTI9BTsMwEEX3SNzBGiQ2iDqU&#10;1gkhTgVIRWxbeoBJPE0iYjuK3Sa9PdMVLEf/6f83xWa2vTjTGDrvNDwtEhDkam8612g4fG8fMxAh&#10;ojPYe0caLhRgU97eFJgbP7kdnfexEVziQo4a2hiHXMpQt2QxLPxAjrOjHy1GPsdGmhEnLre9XCaJ&#10;khY7xwstDvTRUv2zP1kNx6/pYf0yVZ/xkO5W6h27tPIXre/v5rdXEJHm+AfDVZ/VoWSnyp+cCaLX&#10;oLIVkxrWmVIgGHhW6RJExWSSpQnIspD/fyh/AQAA//8DAFBLAQItABQABgAIAAAAIQC2gziS/gAA&#10;AOEBAAATAAAAAAAAAAAAAAAAAAAAAABbQ29udGVudF9UeXBlc10ueG1sUEsBAi0AFAAGAAgAAAAh&#10;ADj9If/WAAAAlAEAAAsAAAAAAAAAAAAAAAAALwEAAF9yZWxzLy5yZWxzUEsBAi0AFAAGAAgAAAAh&#10;AEtRHnqGAgAAFwUAAA4AAAAAAAAAAAAAAAAALgIAAGRycy9lMm9Eb2MueG1sUEsBAi0AFAAGAAgA&#10;AAAhAAfehJPfAAAACwEAAA8AAAAAAAAAAAAAAAAA4AQAAGRycy9kb3ducmV2LnhtbFBLBQYAAAAA&#10;BAAEAPMAAADsBQAAAAA=&#10;" stroked="f">
                <v:textbox>
                  <w:txbxContent>
                    <w:p w:rsidR="009F5D93" w:rsidRDefault="009F5D93" w:rsidP="009F5D93">
                      <w:pPr>
                        <w:rPr>
                          <w:rFonts w:ascii="TimesNewRomanPS-BoldMT" w:hAnsi="TimesNewRomanPS-BoldMT" w:cs="TimesNewRomanPS-BoldMT"/>
                          <w:bCs/>
                          <w:sz w:val="22"/>
                          <w:szCs w:val="22"/>
                        </w:rPr>
                      </w:pPr>
                      <w:r w:rsidRPr="00BD53FE">
                        <w:rPr>
                          <w:rFonts w:ascii="TimesNewRomanPS-BoldMT" w:hAnsi="TimesNewRomanPS-BoldMT" w:cs="TimesNewRomanPS-BoldMT"/>
                          <w:bCs/>
                          <w:noProof/>
                          <w:sz w:val="22"/>
                          <w:szCs w:val="22"/>
                        </w:rPr>
                        <w:drawing>
                          <wp:inline distT="0" distB="0" distL="0" distR="0">
                            <wp:extent cx="1737360" cy="2712720"/>
                            <wp:effectExtent l="0" t="0" r="0" b="0"/>
                            <wp:docPr id="3" name="Picture 3" descr="Jeff 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ff Jord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2712720"/>
                                    </a:xfrm>
                                    <a:prstGeom prst="rect">
                                      <a:avLst/>
                                    </a:prstGeom>
                                    <a:noFill/>
                                    <a:ln>
                                      <a:noFill/>
                                    </a:ln>
                                  </pic:spPr>
                                </pic:pic>
                              </a:graphicData>
                            </a:graphic>
                          </wp:inline>
                        </w:drawing>
                      </w:r>
                    </w:p>
                    <w:p w:rsidR="009F5D93" w:rsidRPr="00C1201A" w:rsidRDefault="009F5D93" w:rsidP="009F5D93">
                      <w:pPr>
                        <w:jc w:val="center"/>
                        <w:rPr>
                          <w:rFonts w:ascii="TimesNewRomanPS-BoldMT" w:hAnsi="TimesNewRomanPS-BoldMT" w:cs="TimesNewRomanPS-BoldMT"/>
                          <w:b/>
                          <w:bCs/>
                        </w:rPr>
                      </w:pPr>
                      <w:r w:rsidRPr="00C1201A">
                        <w:rPr>
                          <w:rFonts w:ascii="TimesNewRomanPS-BoldMT" w:hAnsi="TimesNewRomanPS-BoldMT" w:cs="TimesNewRomanPS-BoldMT"/>
                          <w:b/>
                          <w:bCs/>
                        </w:rPr>
                        <w:t>Jeff Jordan</w:t>
                      </w:r>
                    </w:p>
                    <w:p w:rsidR="009F5D93" w:rsidRDefault="009F5D93" w:rsidP="009F5D93">
                      <w:pPr>
                        <w:autoSpaceDE w:val="0"/>
                        <w:autoSpaceDN w:val="0"/>
                        <w:adjustRightInd w:val="0"/>
                        <w:jc w:val="center"/>
                        <w:rPr>
                          <w:rFonts w:ascii="TimesNewRomanPS-BoldMT" w:hAnsi="TimesNewRomanPS-BoldMT" w:cs="TimesNewRomanPS-BoldMT"/>
                          <w:bCs/>
                        </w:rPr>
                      </w:pPr>
                      <w:r>
                        <w:rPr>
                          <w:rFonts w:ascii="TimesNewRomanPS-BoldMT" w:hAnsi="TimesNewRomanPS-BoldMT" w:cs="TimesNewRomanPS-BoldMT"/>
                          <w:bCs/>
                          <w:sz w:val="22"/>
                          <w:szCs w:val="22"/>
                        </w:rPr>
                        <w:t>Planning Board</w:t>
                      </w:r>
                    </w:p>
                    <w:p w:rsidR="009F5D93" w:rsidRDefault="009F5D93" w:rsidP="009F5D93">
                      <w:pPr>
                        <w:jc w:val="center"/>
                      </w:pPr>
                    </w:p>
                  </w:txbxContent>
                </v:textbox>
              </v:shape>
            </w:pict>
          </mc:Fallback>
        </mc:AlternateContent>
      </w:r>
      <w:r>
        <w:rPr>
          <w:rFonts w:ascii="TimesNewRomanPS-BoldMT" w:hAnsi="TimesNewRomanPS-BoldMT" w:cs="TimesNewRomanPS-BoldMT"/>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3307080</wp:posOffset>
                </wp:positionH>
                <wp:positionV relativeFrom="paragraph">
                  <wp:posOffset>329565</wp:posOffset>
                </wp:positionV>
                <wp:extent cx="1897380" cy="3191510"/>
                <wp:effectExtent l="1905" t="444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19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D93" w:rsidRDefault="009F5D93" w:rsidP="009F5D93">
                            <w:pPr>
                              <w:rPr>
                                <w:rFonts w:ascii="TimesNewRomanPS-BoldMT" w:hAnsi="TimesNewRomanPS-BoldMT" w:cs="TimesNewRomanPS-BoldMT"/>
                                <w:bCs/>
                                <w:sz w:val="22"/>
                                <w:szCs w:val="22"/>
                              </w:rPr>
                            </w:pPr>
                            <w:r w:rsidRPr="00827A94">
                              <w:rPr>
                                <w:rFonts w:ascii="TimesNewRomanPS-BoldMT" w:hAnsi="TimesNewRomanPS-BoldMT" w:cs="TimesNewRomanPS-BoldMT"/>
                                <w:bCs/>
                                <w:noProof/>
                                <w:sz w:val="22"/>
                                <w:szCs w:val="22"/>
                              </w:rPr>
                              <w:drawing>
                                <wp:inline distT="0" distB="0" distL="0" distR="0">
                                  <wp:extent cx="1691640" cy="2545080"/>
                                  <wp:effectExtent l="0" t="0" r="3810" b="7620"/>
                                  <wp:docPr id="1" name="Picture 1" descr="PICTURE - ROGER JOHNSON 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 ROGER JOHNSON 3-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640" cy="2545080"/>
                                          </a:xfrm>
                                          <a:prstGeom prst="rect">
                                            <a:avLst/>
                                          </a:prstGeom>
                                          <a:noFill/>
                                          <a:ln>
                                            <a:noFill/>
                                          </a:ln>
                                        </pic:spPr>
                                      </pic:pic>
                                    </a:graphicData>
                                  </a:graphic>
                                </wp:inline>
                              </w:drawing>
                            </w:r>
                          </w:p>
                          <w:p w:rsidR="009F5D93" w:rsidRPr="00C1201A" w:rsidRDefault="009F5D93" w:rsidP="009F5D93">
                            <w:pPr>
                              <w:jc w:val="center"/>
                              <w:rPr>
                                <w:rFonts w:ascii="TimesNewRomanPS-BoldMT" w:hAnsi="TimesNewRomanPS-BoldMT" w:cs="TimesNewRomanPS-BoldMT"/>
                                <w:b/>
                                <w:bCs/>
                              </w:rPr>
                            </w:pPr>
                            <w:r w:rsidRPr="00C1201A">
                              <w:rPr>
                                <w:rFonts w:ascii="TimesNewRomanPS-BoldMT" w:hAnsi="TimesNewRomanPS-BoldMT" w:cs="TimesNewRomanPS-BoldMT"/>
                                <w:b/>
                                <w:bCs/>
                              </w:rPr>
                              <w:t>Roger Johnson</w:t>
                            </w:r>
                          </w:p>
                          <w:p w:rsidR="009F5D93" w:rsidRPr="00EF037F" w:rsidRDefault="009F5D93" w:rsidP="009F5D93">
                            <w:pPr>
                              <w:autoSpaceDE w:val="0"/>
                              <w:autoSpaceDN w:val="0"/>
                              <w:adjustRightInd w:val="0"/>
                              <w:rPr>
                                <w:rFonts w:ascii="TimesNewRomanPS-BoldMT" w:hAnsi="TimesNewRomanPS-BoldMT" w:cs="TimesNewRomanPS-BoldMT"/>
                                <w:bCs/>
                                <w:sz w:val="22"/>
                                <w:szCs w:val="22"/>
                              </w:rPr>
                            </w:pPr>
                            <w:r w:rsidRPr="00EF037F">
                              <w:rPr>
                                <w:rFonts w:ascii="TimesNewRomanPS-BoldMT" w:hAnsi="TimesNewRomanPS-BoldMT" w:cs="TimesNewRomanPS-BoldMT"/>
                                <w:bCs/>
                                <w:sz w:val="22"/>
                                <w:szCs w:val="22"/>
                              </w:rPr>
                              <w:t>Conservation Commission</w:t>
                            </w:r>
                          </w:p>
                          <w:p w:rsidR="009F5D93" w:rsidRPr="005F5C3A" w:rsidRDefault="009F5D93" w:rsidP="009F5D93">
                            <w:pPr>
                              <w:jc w:val="center"/>
                              <w:rPr>
                                <w:rFonts w:ascii="Calibri" w:hAnsi="Calibri" w:cs="Calibri"/>
                              </w:rPr>
                            </w:pPr>
                            <w:r w:rsidRPr="005F5C3A">
                              <w:rPr>
                                <w:rFonts w:ascii="Calibri" w:hAnsi="Calibri" w:cs="Calibri"/>
                              </w:rPr>
                              <w:t>Planning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60.4pt;margin-top:25.95pt;width:149.4pt;height:2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inhg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n&#10;GCnSAUWPfPBoqQeUh+r0xlXg9GDAzQ+wDSzHTJ251/STQ0qvWqK2/NZa3becMIguCyeTs6Mjjgsg&#10;m/6tZnAN2XkdgYbGdqF0UAwE6MDS04mZEAoNV87L2eUcTBRsl1mZTbPIXUKq43FjnX/NdYfCpMYW&#10;qI/wZH/vfAiHVEeXcJvTUrC1kDIu7HazkhbtCchkHb+YwTM3qYKz0uHYiDjuQJRwR7CFeCPtX8ss&#10;L9JlXk7WV/PZpFgX00k5S+eTNCuX5VValMXd+lsIMCuqVjDG1b1Q/CjBrPg7ig/NMIonihD1NS6n&#10;+XTk6I9JpvH7XZKd8NCRUnQ1np+cSBWYfaUYpE0qT4Qc58nP4ccqQw2O/1iVqINA/SgCP2yGKLjL&#10;o7w2mj2BMKwG2oBieE1g0mr7BaMeOrPG7vOOWI6RfKNAXGVWFKGV46KYznJY2HPL5txCFAWoGnuM&#10;xunKj+2/M1ZsW7hplLPStyDIRkSpBOWOUR1kDN0Xczq8FKG9z9fR68d7tvgOAAD//wMAUEsDBBQA&#10;BgAIAAAAIQAmD3bT3wAAAAoBAAAPAAAAZHJzL2Rvd25yZXYueG1sTI/NboMwEITvlfoO1kbqpWoM&#10;USCBYqK2Uqte8/MABm8ABa8RdgJ5+25P7W13djTzbbGbbS9uOPrOkYJ4GYFAqp3pqFFwOn6+bEH4&#10;oMno3hEquKOHXfn4UOjcuIn2eDuERnAI+VwraEMYcil93aLVfukGJL6d3Wh14HVspBn1xOG2l6so&#10;SqXVHXFDqwf8aLG+HK5Wwfl7ek6yqfoKp81+nb7rblO5u1JPi/ntFUTAOfyZ4Ref0aFkpspdyXjR&#10;K0hWEaMHHuIMBBu2cZaCqFhI1gnIspD/Xyh/AAAA//8DAFBLAQItABQABgAIAAAAIQC2gziS/gAA&#10;AOEBAAATAAAAAAAAAAAAAAAAAAAAAABbQ29udGVudF9UeXBlc10ueG1sUEsBAi0AFAAGAAgAAAAh&#10;ADj9If/WAAAAlAEAAAsAAAAAAAAAAAAAAAAALwEAAF9yZWxzLy5yZWxzUEsBAi0AFAAGAAgAAAAh&#10;ABQjCKeGAgAAFwUAAA4AAAAAAAAAAAAAAAAALgIAAGRycy9lMm9Eb2MueG1sUEsBAi0AFAAGAAgA&#10;AAAhACYPdtPfAAAACgEAAA8AAAAAAAAAAAAAAAAA4AQAAGRycy9kb3ducmV2LnhtbFBLBQYAAAAA&#10;BAAEAPMAAADsBQAAAAA=&#10;" stroked="f">
                <v:textbox>
                  <w:txbxContent>
                    <w:p w:rsidR="009F5D93" w:rsidRDefault="009F5D93" w:rsidP="009F5D93">
                      <w:pPr>
                        <w:rPr>
                          <w:rFonts w:ascii="TimesNewRomanPS-BoldMT" w:hAnsi="TimesNewRomanPS-BoldMT" w:cs="TimesNewRomanPS-BoldMT"/>
                          <w:bCs/>
                          <w:sz w:val="22"/>
                          <w:szCs w:val="22"/>
                        </w:rPr>
                      </w:pPr>
                      <w:r w:rsidRPr="00827A94">
                        <w:rPr>
                          <w:rFonts w:ascii="TimesNewRomanPS-BoldMT" w:hAnsi="TimesNewRomanPS-BoldMT" w:cs="TimesNewRomanPS-BoldMT"/>
                          <w:bCs/>
                          <w:noProof/>
                          <w:sz w:val="22"/>
                          <w:szCs w:val="22"/>
                        </w:rPr>
                        <w:drawing>
                          <wp:inline distT="0" distB="0" distL="0" distR="0">
                            <wp:extent cx="1691640" cy="2545080"/>
                            <wp:effectExtent l="0" t="0" r="3810" b="7620"/>
                            <wp:docPr id="1" name="Picture 1" descr="PICTURE - ROGER JOHNSON 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 ROGER JOHNSON 3-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640" cy="2545080"/>
                                    </a:xfrm>
                                    <a:prstGeom prst="rect">
                                      <a:avLst/>
                                    </a:prstGeom>
                                    <a:noFill/>
                                    <a:ln>
                                      <a:noFill/>
                                    </a:ln>
                                  </pic:spPr>
                                </pic:pic>
                              </a:graphicData>
                            </a:graphic>
                          </wp:inline>
                        </w:drawing>
                      </w:r>
                    </w:p>
                    <w:p w:rsidR="009F5D93" w:rsidRPr="00C1201A" w:rsidRDefault="009F5D93" w:rsidP="009F5D93">
                      <w:pPr>
                        <w:jc w:val="center"/>
                        <w:rPr>
                          <w:rFonts w:ascii="TimesNewRomanPS-BoldMT" w:hAnsi="TimesNewRomanPS-BoldMT" w:cs="TimesNewRomanPS-BoldMT"/>
                          <w:b/>
                          <w:bCs/>
                        </w:rPr>
                      </w:pPr>
                      <w:r w:rsidRPr="00C1201A">
                        <w:rPr>
                          <w:rFonts w:ascii="TimesNewRomanPS-BoldMT" w:hAnsi="TimesNewRomanPS-BoldMT" w:cs="TimesNewRomanPS-BoldMT"/>
                          <w:b/>
                          <w:bCs/>
                        </w:rPr>
                        <w:t>Roger Johnson</w:t>
                      </w:r>
                    </w:p>
                    <w:p w:rsidR="009F5D93" w:rsidRPr="00EF037F" w:rsidRDefault="009F5D93" w:rsidP="009F5D93">
                      <w:pPr>
                        <w:autoSpaceDE w:val="0"/>
                        <w:autoSpaceDN w:val="0"/>
                        <w:adjustRightInd w:val="0"/>
                        <w:rPr>
                          <w:rFonts w:ascii="TimesNewRomanPS-BoldMT" w:hAnsi="TimesNewRomanPS-BoldMT" w:cs="TimesNewRomanPS-BoldMT"/>
                          <w:bCs/>
                          <w:sz w:val="22"/>
                          <w:szCs w:val="22"/>
                        </w:rPr>
                      </w:pPr>
                      <w:r w:rsidRPr="00EF037F">
                        <w:rPr>
                          <w:rFonts w:ascii="TimesNewRomanPS-BoldMT" w:hAnsi="TimesNewRomanPS-BoldMT" w:cs="TimesNewRomanPS-BoldMT"/>
                          <w:bCs/>
                          <w:sz w:val="22"/>
                          <w:szCs w:val="22"/>
                        </w:rPr>
                        <w:t>Conservation Commission</w:t>
                      </w:r>
                    </w:p>
                    <w:p w:rsidR="009F5D93" w:rsidRPr="005F5C3A" w:rsidRDefault="009F5D93" w:rsidP="009F5D93">
                      <w:pPr>
                        <w:jc w:val="center"/>
                        <w:rPr>
                          <w:rFonts w:ascii="Calibri" w:hAnsi="Calibri" w:cs="Calibri"/>
                        </w:rPr>
                      </w:pPr>
                      <w:r w:rsidRPr="005F5C3A">
                        <w:rPr>
                          <w:rFonts w:ascii="Calibri" w:hAnsi="Calibri" w:cs="Calibri"/>
                        </w:rPr>
                        <w:t>Planning Board</w:t>
                      </w:r>
                    </w:p>
                  </w:txbxContent>
                </v:textbox>
              </v:shape>
            </w:pict>
          </mc:Fallback>
        </mc:AlternateContent>
      </w:r>
      <w:r>
        <w:rPr>
          <w:b/>
          <w:bCs/>
          <w:sz w:val="28"/>
          <w:szCs w:val="28"/>
        </w:rPr>
        <w:br w:type="page"/>
      </w:r>
    </w:p>
    <w:p w:rsidR="009F5D93" w:rsidRPr="009F0577" w:rsidRDefault="009F5D93" w:rsidP="009F5D93">
      <w:pPr>
        <w:autoSpaceDE w:val="0"/>
        <w:autoSpaceDN w:val="0"/>
        <w:adjustRightInd w:val="0"/>
        <w:rPr>
          <w:b/>
          <w:bCs/>
          <w:sz w:val="28"/>
          <w:szCs w:val="28"/>
          <w:highlight w:val="yellow"/>
        </w:rPr>
      </w:pPr>
      <w:r w:rsidRPr="00EB2CE7">
        <w:rPr>
          <w:b/>
          <w:bCs/>
          <w:sz w:val="28"/>
          <w:szCs w:val="28"/>
        </w:rPr>
        <w:lastRenderedPageBreak/>
        <w:t>INDEX</w:t>
      </w:r>
    </w:p>
    <w:p w:rsidR="009F5D93" w:rsidRPr="009F0577" w:rsidRDefault="009F5D93" w:rsidP="009F5D93">
      <w:pPr>
        <w:autoSpaceDE w:val="0"/>
        <w:autoSpaceDN w:val="0"/>
        <w:adjustRightInd w:val="0"/>
        <w:jc w:val="center"/>
        <w:rPr>
          <w:b/>
          <w:bCs/>
          <w:sz w:val="28"/>
          <w:szCs w:val="28"/>
          <w:highlight w:val="yellow"/>
        </w:rPr>
      </w:pPr>
    </w:p>
    <w:p w:rsidR="009F5D93" w:rsidRPr="00A24A93" w:rsidRDefault="009F5D93" w:rsidP="009F5D93">
      <w:pPr>
        <w:autoSpaceDE w:val="0"/>
        <w:autoSpaceDN w:val="0"/>
        <w:adjustRightInd w:val="0"/>
        <w:rPr>
          <w:b/>
          <w:bCs/>
          <w:sz w:val="22"/>
          <w:szCs w:val="22"/>
        </w:rPr>
      </w:pPr>
      <w:r w:rsidRPr="00A24A93">
        <w:rPr>
          <w:b/>
          <w:bCs/>
          <w:sz w:val="22"/>
          <w:szCs w:val="22"/>
        </w:rPr>
        <w:t xml:space="preserve">Accountant’s Report . . . . . . . . . . . . . . . . . . . . . . . . . . . . . . . . . . . . . . . . . . . . . </w:t>
      </w:r>
      <w:r>
        <w:rPr>
          <w:b/>
          <w:bCs/>
          <w:sz w:val="22"/>
          <w:szCs w:val="22"/>
        </w:rPr>
        <w:t xml:space="preserve">.   </w:t>
      </w:r>
      <w:r w:rsidRPr="00872E1B">
        <w:rPr>
          <w:b/>
          <w:bCs/>
          <w:sz w:val="22"/>
          <w:szCs w:val="22"/>
        </w:rPr>
        <w:t>35-38</w:t>
      </w:r>
    </w:p>
    <w:p w:rsidR="009F5D93" w:rsidRPr="009F0577" w:rsidRDefault="009F5D93" w:rsidP="009F5D93">
      <w:pPr>
        <w:autoSpaceDE w:val="0"/>
        <w:autoSpaceDN w:val="0"/>
        <w:adjustRightInd w:val="0"/>
        <w:jc w:val="center"/>
        <w:rPr>
          <w:b/>
          <w:bCs/>
          <w:sz w:val="18"/>
          <w:szCs w:val="18"/>
          <w:highlight w:val="yellow"/>
        </w:rPr>
      </w:pPr>
    </w:p>
    <w:p w:rsidR="009F5D93" w:rsidRPr="00D04C16" w:rsidRDefault="009F5D93" w:rsidP="009F5D93">
      <w:pPr>
        <w:tabs>
          <w:tab w:val="left" w:pos="3768"/>
        </w:tabs>
        <w:autoSpaceDE w:val="0"/>
        <w:autoSpaceDN w:val="0"/>
        <w:adjustRightInd w:val="0"/>
        <w:rPr>
          <w:b/>
          <w:bCs/>
          <w:sz w:val="22"/>
          <w:szCs w:val="22"/>
        </w:rPr>
      </w:pPr>
      <w:r w:rsidRPr="00D04C16">
        <w:rPr>
          <w:b/>
          <w:bCs/>
          <w:sz w:val="22"/>
          <w:szCs w:val="22"/>
        </w:rPr>
        <w:t>Animal Control Officer’s Report  . . . . . . . . . . . . . . . . . . . . . . . . . . . . . . . . . . . .</w:t>
      </w:r>
      <w:r>
        <w:rPr>
          <w:b/>
          <w:bCs/>
          <w:sz w:val="22"/>
          <w:szCs w:val="22"/>
        </w:rPr>
        <w:tab/>
        <w:t>18</w:t>
      </w:r>
    </w:p>
    <w:p w:rsidR="009F5D93" w:rsidRPr="004126AD" w:rsidRDefault="009F5D93" w:rsidP="009F5D93">
      <w:pPr>
        <w:autoSpaceDE w:val="0"/>
        <w:autoSpaceDN w:val="0"/>
        <w:adjustRightInd w:val="0"/>
        <w:rPr>
          <w:b/>
          <w:bCs/>
          <w:sz w:val="22"/>
          <w:szCs w:val="22"/>
        </w:rPr>
      </w:pPr>
      <w:r w:rsidRPr="004126AD">
        <w:rPr>
          <w:b/>
          <w:bCs/>
          <w:sz w:val="22"/>
          <w:szCs w:val="22"/>
        </w:rPr>
        <w:tab/>
      </w:r>
      <w:r w:rsidRPr="004126AD">
        <w:rPr>
          <w:b/>
          <w:bCs/>
          <w:sz w:val="22"/>
          <w:szCs w:val="22"/>
        </w:rPr>
        <w:tab/>
      </w:r>
      <w:r w:rsidRPr="004126AD">
        <w:rPr>
          <w:b/>
          <w:bCs/>
          <w:sz w:val="22"/>
          <w:szCs w:val="22"/>
        </w:rPr>
        <w:tab/>
      </w:r>
    </w:p>
    <w:p w:rsidR="009F5D93" w:rsidRPr="00A24A93" w:rsidRDefault="009F5D93" w:rsidP="009F5D93">
      <w:pPr>
        <w:autoSpaceDE w:val="0"/>
        <w:autoSpaceDN w:val="0"/>
        <w:adjustRightInd w:val="0"/>
        <w:rPr>
          <w:b/>
          <w:bCs/>
          <w:sz w:val="22"/>
          <w:szCs w:val="22"/>
        </w:rPr>
      </w:pPr>
      <w:r w:rsidRPr="00A24A93">
        <w:rPr>
          <w:b/>
          <w:bCs/>
          <w:sz w:val="22"/>
          <w:szCs w:val="22"/>
        </w:rPr>
        <w:t>Appointed Officials  . . . . . . . . . . . . . . . . . . . . . . . . . . . . . . . . . . . . . . . . . . . . . . .</w:t>
      </w:r>
      <w:r w:rsidRPr="00A24A93">
        <w:rPr>
          <w:b/>
          <w:bCs/>
          <w:sz w:val="22"/>
          <w:szCs w:val="22"/>
        </w:rPr>
        <w:tab/>
        <w:t xml:space="preserve">  4</w:t>
      </w:r>
    </w:p>
    <w:p w:rsidR="009F5D93" w:rsidRPr="00A24A93" w:rsidRDefault="009F5D93" w:rsidP="009F5D93">
      <w:pPr>
        <w:autoSpaceDE w:val="0"/>
        <w:autoSpaceDN w:val="0"/>
        <w:adjustRightInd w:val="0"/>
        <w:rPr>
          <w:b/>
          <w:bCs/>
          <w:sz w:val="22"/>
          <w:szCs w:val="22"/>
        </w:rPr>
      </w:pPr>
      <w:r w:rsidRPr="00A24A93">
        <w:rPr>
          <w:b/>
          <w:bCs/>
          <w:sz w:val="22"/>
          <w:szCs w:val="22"/>
        </w:rPr>
        <w:tab/>
      </w:r>
      <w:r w:rsidRPr="00A24A93">
        <w:rPr>
          <w:b/>
          <w:bCs/>
          <w:sz w:val="22"/>
          <w:szCs w:val="22"/>
        </w:rPr>
        <w:tab/>
      </w:r>
    </w:p>
    <w:p w:rsidR="009F5D93" w:rsidRPr="00A24A93" w:rsidRDefault="009F5D93" w:rsidP="009F5D93">
      <w:pPr>
        <w:autoSpaceDE w:val="0"/>
        <w:autoSpaceDN w:val="0"/>
        <w:adjustRightInd w:val="0"/>
        <w:rPr>
          <w:b/>
          <w:bCs/>
          <w:sz w:val="22"/>
          <w:szCs w:val="22"/>
        </w:rPr>
      </w:pPr>
      <w:r w:rsidRPr="00A24A93">
        <w:rPr>
          <w:b/>
          <w:bCs/>
          <w:sz w:val="22"/>
          <w:szCs w:val="22"/>
        </w:rPr>
        <w:t xml:space="preserve">Assessors Report  . . . . . . . . . . . . . . . . . . . . . . . . . . . . . . . . . . . . . . . . . . . . . . . . .   </w:t>
      </w:r>
      <w:r>
        <w:rPr>
          <w:b/>
          <w:bCs/>
          <w:sz w:val="22"/>
          <w:szCs w:val="22"/>
        </w:rPr>
        <w:t>24</w:t>
      </w:r>
    </w:p>
    <w:p w:rsidR="009F5D93" w:rsidRPr="00A24A93" w:rsidRDefault="009F5D93" w:rsidP="009F5D93">
      <w:pPr>
        <w:autoSpaceDE w:val="0"/>
        <w:autoSpaceDN w:val="0"/>
        <w:adjustRightInd w:val="0"/>
        <w:rPr>
          <w:b/>
          <w:bCs/>
          <w:sz w:val="22"/>
          <w:szCs w:val="22"/>
        </w:rPr>
      </w:pPr>
      <w:r w:rsidRPr="00A24A93">
        <w:rPr>
          <w:b/>
          <w:bCs/>
          <w:sz w:val="22"/>
          <w:szCs w:val="22"/>
        </w:rPr>
        <w:tab/>
      </w:r>
      <w:r w:rsidRPr="00A24A93">
        <w:rPr>
          <w:b/>
          <w:bCs/>
          <w:sz w:val="22"/>
          <w:szCs w:val="22"/>
        </w:rPr>
        <w:tab/>
      </w:r>
    </w:p>
    <w:p w:rsidR="009F5D93" w:rsidRPr="00A24A93" w:rsidRDefault="009F5D93" w:rsidP="009F5D93">
      <w:pPr>
        <w:autoSpaceDE w:val="0"/>
        <w:autoSpaceDN w:val="0"/>
        <w:adjustRightInd w:val="0"/>
        <w:rPr>
          <w:b/>
          <w:bCs/>
          <w:sz w:val="22"/>
          <w:szCs w:val="22"/>
        </w:rPr>
      </w:pPr>
      <w:r w:rsidRPr="00A24A93">
        <w:rPr>
          <w:b/>
          <w:bCs/>
          <w:sz w:val="22"/>
          <w:szCs w:val="22"/>
        </w:rPr>
        <w:t xml:space="preserve">Board of Health Report  . . . . . . . . . . . . . . . . . . . . . . . . . . . . . . . . . . . . . . . . . . . </w:t>
      </w:r>
      <w:r>
        <w:rPr>
          <w:b/>
          <w:bCs/>
          <w:sz w:val="22"/>
          <w:szCs w:val="22"/>
        </w:rPr>
        <w:tab/>
        <w:t>13</w:t>
      </w:r>
    </w:p>
    <w:p w:rsidR="009F5D93" w:rsidRPr="009F0577" w:rsidRDefault="009F5D93" w:rsidP="009F5D93">
      <w:pPr>
        <w:autoSpaceDE w:val="0"/>
        <w:autoSpaceDN w:val="0"/>
        <w:adjustRightInd w:val="0"/>
        <w:rPr>
          <w:b/>
          <w:bCs/>
          <w:sz w:val="22"/>
          <w:szCs w:val="22"/>
          <w:highlight w:val="yellow"/>
        </w:rPr>
      </w:pPr>
    </w:p>
    <w:p w:rsidR="009F5D93" w:rsidRPr="00517BCE" w:rsidRDefault="009F5D93" w:rsidP="009F5D93">
      <w:pPr>
        <w:autoSpaceDE w:val="0"/>
        <w:autoSpaceDN w:val="0"/>
        <w:adjustRightInd w:val="0"/>
        <w:rPr>
          <w:b/>
          <w:bCs/>
          <w:sz w:val="22"/>
          <w:szCs w:val="22"/>
        </w:rPr>
      </w:pPr>
      <w:r w:rsidRPr="00517BCE">
        <w:rPr>
          <w:b/>
          <w:bCs/>
          <w:sz w:val="22"/>
          <w:szCs w:val="22"/>
        </w:rPr>
        <w:t>Board of Selectmen Report . . . . . . . . . . . . . . . . . . . . . . . . . . . . . . . . . . . . . . . . . .</w:t>
      </w:r>
      <w:r w:rsidRPr="00517BCE">
        <w:rPr>
          <w:b/>
          <w:bCs/>
          <w:sz w:val="22"/>
          <w:szCs w:val="22"/>
        </w:rPr>
        <w:tab/>
        <w:t xml:space="preserve">  5</w:t>
      </w:r>
      <w:r w:rsidRPr="00517BCE">
        <w:rPr>
          <w:b/>
          <w:bCs/>
          <w:sz w:val="22"/>
          <w:szCs w:val="22"/>
        </w:rPr>
        <w:tab/>
      </w:r>
      <w:r w:rsidRPr="00517BCE">
        <w:rPr>
          <w:b/>
          <w:bCs/>
          <w:sz w:val="22"/>
          <w:szCs w:val="22"/>
        </w:rPr>
        <w:tab/>
      </w:r>
    </w:p>
    <w:p w:rsidR="009F5D93" w:rsidRPr="009F0577" w:rsidRDefault="009F5D93" w:rsidP="009F5D93">
      <w:pPr>
        <w:autoSpaceDE w:val="0"/>
        <w:autoSpaceDN w:val="0"/>
        <w:adjustRightInd w:val="0"/>
        <w:rPr>
          <w:b/>
          <w:bCs/>
          <w:sz w:val="22"/>
          <w:szCs w:val="22"/>
          <w:highlight w:val="yellow"/>
        </w:rPr>
      </w:pPr>
    </w:p>
    <w:p w:rsidR="009F5D93" w:rsidRPr="00235066" w:rsidRDefault="009F5D93" w:rsidP="009F5D93">
      <w:pPr>
        <w:autoSpaceDE w:val="0"/>
        <w:autoSpaceDN w:val="0"/>
        <w:adjustRightInd w:val="0"/>
        <w:rPr>
          <w:b/>
          <w:bCs/>
          <w:sz w:val="22"/>
          <w:szCs w:val="22"/>
        </w:rPr>
      </w:pPr>
      <w:r w:rsidRPr="00235066">
        <w:rPr>
          <w:b/>
          <w:bCs/>
          <w:sz w:val="22"/>
          <w:szCs w:val="22"/>
        </w:rPr>
        <w:t>Building Department Report . . . . . . . . . . . . . . . . . . . . . . . . . . . . . . . . . . . . . . . .  2</w:t>
      </w:r>
      <w:r>
        <w:rPr>
          <w:b/>
          <w:bCs/>
          <w:sz w:val="22"/>
          <w:szCs w:val="22"/>
        </w:rPr>
        <w:t>2</w:t>
      </w:r>
    </w:p>
    <w:p w:rsidR="009F5D93" w:rsidRPr="009F0577" w:rsidRDefault="009F5D93" w:rsidP="009F5D93">
      <w:pPr>
        <w:autoSpaceDE w:val="0"/>
        <w:autoSpaceDN w:val="0"/>
        <w:adjustRightInd w:val="0"/>
        <w:rPr>
          <w:b/>
          <w:bCs/>
          <w:sz w:val="22"/>
          <w:szCs w:val="22"/>
          <w:highlight w:val="yellow"/>
        </w:rPr>
      </w:pPr>
    </w:p>
    <w:p w:rsidR="009F5D93" w:rsidRPr="009F0577" w:rsidRDefault="009F5D93" w:rsidP="009F5D93">
      <w:pPr>
        <w:autoSpaceDE w:val="0"/>
        <w:autoSpaceDN w:val="0"/>
        <w:adjustRightInd w:val="0"/>
        <w:rPr>
          <w:b/>
          <w:bCs/>
          <w:sz w:val="22"/>
          <w:szCs w:val="22"/>
          <w:highlight w:val="yellow"/>
        </w:rPr>
      </w:pPr>
      <w:r w:rsidRPr="00D04C16">
        <w:rPr>
          <w:b/>
          <w:bCs/>
          <w:sz w:val="22"/>
          <w:szCs w:val="22"/>
        </w:rPr>
        <w:t>Cemetery Commission Report</w:t>
      </w:r>
      <w:r w:rsidRPr="00D04C16">
        <w:rPr>
          <w:b/>
          <w:bCs/>
          <w:sz w:val="22"/>
          <w:szCs w:val="22"/>
        </w:rPr>
        <w:tab/>
        <w:t xml:space="preserve">. . . . . . . . . . . . . . . . . . . . . . . . . . . . . . . . . . . . . . .  </w:t>
      </w:r>
      <w:r>
        <w:rPr>
          <w:b/>
          <w:bCs/>
          <w:sz w:val="22"/>
          <w:szCs w:val="22"/>
        </w:rPr>
        <w:t>18</w:t>
      </w:r>
    </w:p>
    <w:p w:rsidR="009F5D93" w:rsidRPr="00804785" w:rsidRDefault="009F5D93" w:rsidP="009F5D93">
      <w:pPr>
        <w:autoSpaceDE w:val="0"/>
        <w:autoSpaceDN w:val="0"/>
        <w:adjustRightInd w:val="0"/>
        <w:rPr>
          <w:b/>
          <w:bCs/>
          <w:sz w:val="22"/>
          <w:szCs w:val="22"/>
        </w:rPr>
      </w:pPr>
    </w:p>
    <w:p w:rsidR="009F5D93" w:rsidRPr="00804785" w:rsidRDefault="009F5D93" w:rsidP="009F5D93">
      <w:pPr>
        <w:autoSpaceDE w:val="0"/>
        <w:autoSpaceDN w:val="0"/>
        <w:adjustRightInd w:val="0"/>
        <w:rPr>
          <w:b/>
          <w:bCs/>
          <w:sz w:val="22"/>
          <w:szCs w:val="22"/>
        </w:rPr>
      </w:pPr>
      <w:r w:rsidRPr="00804785">
        <w:rPr>
          <w:b/>
          <w:bCs/>
          <w:sz w:val="22"/>
          <w:szCs w:val="22"/>
        </w:rPr>
        <w:t>Community Christmas Committee Report . . . . . . . . . . . . . . . . . . . . . . . . . . . . .</w:t>
      </w:r>
      <w:r>
        <w:rPr>
          <w:b/>
          <w:bCs/>
          <w:sz w:val="22"/>
          <w:szCs w:val="22"/>
        </w:rPr>
        <w:t xml:space="preserve">  32</w:t>
      </w:r>
    </w:p>
    <w:p w:rsidR="009F5D93" w:rsidRPr="009F0577" w:rsidRDefault="009F5D93" w:rsidP="009F5D93">
      <w:pPr>
        <w:autoSpaceDE w:val="0"/>
        <w:autoSpaceDN w:val="0"/>
        <w:adjustRightInd w:val="0"/>
        <w:rPr>
          <w:b/>
          <w:bCs/>
          <w:sz w:val="22"/>
          <w:szCs w:val="22"/>
          <w:highlight w:val="yellow"/>
        </w:rPr>
      </w:pPr>
    </w:p>
    <w:p w:rsidR="009F5D93" w:rsidRPr="009F0577" w:rsidRDefault="009F5D93" w:rsidP="009F5D93">
      <w:pPr>
        <w:autoSpaceDE w:val="0"/>
        <w:autoSpaceDN w:val="0"/>
        <w:adjustRightInd w:val="0"/>
        <w:rPr>
          <w:b/>
          <w:bCs/>
          <w:sz w:val="22"/>
          <w:szCs w:val="22"/>
          <w:highlight w:val="yellow"/>
        </w:rPr>
      </w:pPr>
      <w:r w:rsidRPr="00D04C16">
        <w:rPr>
          <w:b/>
          <w:bCs/>
          <w:sz w:val="22"/>
          <w:szCs w:val="22"/>
        </w:rPr>
        <w:t xml:space="preserve">Conservation Commission Report . . . . . . . . . . . . . . . . . . . . . . . . . . . . . . . . . . . .  </w:t>
      </w:r>
      <w:r>
        <w:rPr>
          <w:b/>
          <w:bCs/>
          <w:sz w:val="22"/>
          <w:szCs w:val="22"/>
        </w:rPr>
        <w:t>19</w:t>
      </w:r>
    </w:p>
    <w:p w:rsidR="009F5D93" w:rsidRPr="009F0577" w:rsidRDefault="009F5D93" w:rsidP="009F5D93">
      <w:pPr>
        <w:autoSpaceDE w:val="0"/>
        <w:autoSpaceDN w:val="0"/>
        <w:adjustRightInd w:val="0"/>
        <w:rPr>
          <w:b/>
          <w:bCs/>
          <w:sz w:val="22"/>
          <w:szCs w:val="22"/>
          <w:highlight w:val="yellow"/>
        </w:rPr>
      </w:pPr>
    </w:p>
    <w:p w:rsidR="009F5D93" w:rsidRPr="000E7615" w:rsidRDefault="009F5D93" w:rsidP="009F5D93">
      <w:pPr>
        <w:autoSpaceDE w:val="0"/>
        <w:autoSpaceDN w:val="0"/>
        <w:adjustRightInd w:val="0"/>
        <w:rPr>
          <w:b/>
          <w:bCs/>
          <w:sz w:val="22"/>
          <w:szCs w:val="22"/>
        </w:rPr>
      </w:pPr>
      <w:r w:rsidRPr="000E7615">
        <w:rPr>
          <w:b/>
          <w:bCs/>
          <w:sz w:val="22"/>
          <w:szCs w:val="22"/>
        </w:rPr>
        <w:t xml:space="preserve">Council on Aging Report . . . . . . . . . . . . . . . . . . . . . . . . . . . . . . . . . . . . . . . . . . .   </w:t>
      </w:r>
      <w:r>
        <w:rPr>
          <w:b/>
          <w:bCs/>
          <w:sz w:val="22"/>
          <w:szCs w:val="22"/>
        </w:rPr>
        <w:t>23</w:t>
      </w:r>
    </w:p>
    <w:p w:rsidR="009F5D93" w:rsidRPr="000E7615" w:rsidRDefault="009F5D93" w:rsidP="009F5D93">
      <w:pPr>
        <w:autoSpaceDE w:val="0"/>
        <w:autoSpaceDN w:val="0"/>
        <w:adjustRightInd w:val="0"/>
        <w:rPr>
          <w:b/>
          <w:bCs/>
          <w:sz w:val="22"/>
          <w:szCs w:val="22"/>
        </w:rPr>
      </w:pPr>
    </w:p>
    <w:p w:rsidR="009F5D93" w:rsidRPr="00A24A93" w:rsidRDefault="009F5D93" w:rsidP="009F5D93">
      <w:pPr>
        <w:autoSpaceDE w:val="0"/>
        <w:autoSpaceDN w:val="0"/>
        <w:adjustRightInd w:val="0"/>
        <w:rPr>
          <w:b/>
          <w:bCs/>
          <w:sz w:val="22"/>
          <w:szCs w:val="22"/>
        </w:rPr>
      </w:pPr>
      <w:r w:rsidRPr="00A24A93">
        <w:rPr>
          <w:b/>
          <w:bCs/>
          <w:sz w:val="22"/>
          <w:szCs w:val="22"/>
        </w:rPr>
        <w:t>Elected Officials . . . . . . . . . . . . . . . . . . . . . . . . . . . . . . . . . . . . . . . . . . . . . . . . . . .</w:t>
      </w:r>
      <w:r w:rsidRPr="00A24A93">
        <w:rPr>
          <w:b/>
          <w:bCs/>
          <w:sz w:val="22"/>
          <w:szCs w:val="22"/>
        </w:rPr>
        <w:tab/>
        <w:t>. 3</w:t>
      </w:r>
      <w:r w:rsidRPr="00A24A93">
        <w:rPr>
          <w:b/>
          <w:bCs/>
          <w:sz w:val="22"/>
          <w:szCs w:val="22"/>
        </w:rPr>
        <w:tab/>
      </w:r>
      <w:r w:rsidRPr="00A24A93">
        <w:rPr>
          <w:b/>
          <w:bCs/>
          <w:sz w:val="22"/>
          <w:szCs w:val="22"/>
        </w:rPr>
        <w:tab/>
      </w:r>
    </w:p>
    <w:p w:rsidR="009F5D93" w:rsidRPr="006D5ECA" w:rsidRDefault="009F5D93" w:rsidP="009F5D93">
      <w:pPr>
        <w:autoSpaceDE w:val="0"/>
        <w:autoSpaceDN w:val="0"/>
        <w:adjustRightInd w:val="0"/>
        <w:rPr>
          <w:b/>
          <w:bCs/>
          <w:sz w:val="22"/>
          <w:szCs w:val="22"/>
        </w:rPr>
      </w:pPr>
    </w:p>
    <w:p w:rsidR="009F5D93" w:rsidRDefault="009F5D93" w:rsidP="009F5D93">
      <w:pPr>
        <w:autoSpaceDE w:val="0"/>
        <w:autoSpaceDN w:val="0"/>
        <w:adjustRightInd w:val="0"/>
        <w:rPr>
          <w:b/>
          <w:bCs/>
          <w:sz w:val="22"/>
          <w:szCs w:val="22"/>
        </w:rPr>
      </w:pPr>
      <w:r w:rsidRPr="006D5ECA">
        <w:rPr>
          <w:b/>
          <w:bCs/>
          <w:sz w:val="22"/>
          <w:szCs w:val="22"/>
        </w:rPr>
        <w:t xml:space="preserve">Emergency Management Director’s Report . . . . . . . . . . . . . . . . . . . . . . . . . . . </w:t>
      </w:r>
      <w:r>
        <w:rPr>
          <w:b/>
          <w:bCs/>
          <w:sz w:val="22"/>
          <w:szCs w:val="22"/>
        </w:rPr>
        <w:tab/>
        <w:t>25</w:t>
      </w:r>
    </w:p>
    <w:p w:rsidR="009F5D93" w:rsidRPr="009F0577" w:rsidRDefault="009F5D93" w:rsidP="009F5D93">
      <w:pPr>
        <w:autoSpaceDE w:val="0"/>
        <w:autoSpaceDN w:val="0"/>
        <w:adjustRightInd w:val="0"/>
        <w:rPr>
          <w:b/>
          <w:bCs/>
          <w:sz w:val="22"/>
          <w:szCs w:val="22"/>
          <w:highlight w:val="yellow"/>
        </w:rPr>
      </w:pPr>
    </w:p>
    <w:p w:rsidR="009F5D93" w:rsidRPr="00864210" w:rsidRDefault="009F5D93" w:rsidP="009F5D93">
      <w:pPr>
        <w:autoSpaceDE w:val="0"/>
        <w:autoSpaceDN w:val="0"/>
        <w:adjustRightInd w:val="0"/>
        <w:rPr>
          <w:b/>
          <w:bCs/>
          <w:sz w:val="22"/>
          <w:szCs w:val="22"/>
        </w:rPr>
      </w:pPr>
      <w:r w:rsidRPr="00864210">
        <w:rPr>
          <w:b/>
          <w:bCs/>
          <w:sz w:val="22"/>
          <w:szCs w:val="22"/>
        </w:rPr>
        <w:t xml:space="preserve">Fire Department Report . . . . . . . . . . . . . . . . . . . . . . . . . . . . . . . . . . . . . . . . . . . </w:t>
      </w:r>
      <w:r>
        <w:rPr>
          <w:b/>
          <w:bCs/>
          <w:sz w:val="22"/>
          <w:szCs w:val="22"/>
        </w:rPr>
        <w:tab/>
        <w:t>20</w:t>
      </w:r>
    </w:p>
    <w:p w:rsidR="009F5D93" w:rsidRPr="009F0577" w:rsidRDefault="009F5D93" w:rsidP="009F5D93">
      <w:pPr>
        <w:autoSpaceDE w:val="0"/>
        <w:autoSpaceDN w:val="0"/>
        <w:adjustRightInd w:val="0"/>
        <w:rPr>
          <w:b/>
          <w:bCs/>
          <w:sz w:val="22"/>
          <w:szCs w:val="22"/>
          <w:highlight w:val="yellow"/>
        </w:rPr>
      </w:pPr>
    </w:p>
    <w:p w:rsidR="009F5D93" w:rsidRPr="004126AD" w:rsidRDefault="009F5D93" w:rsidP="009F5D93">
      <w:pPr>
        <w:autoSpaceDE w:val="0"/>
        <w:autoSpaceDN w:val="0"/>
        <w:adjustRightInd w:val="0"/>
        <w:rPr>
          <w:b/>
          <w:bCs/>
          <w:sz w:val="22"/>
          <w:szCs w:val="22"/>
        </w:rPr>
      </w:pPr>
      <w:r w:rsidRPr="004126AD">
        <w:rPr>
          <w:b/>
          <w:bCs/>
          <w:sz w:val="22"/>
          <w:szCs w:val="22"/>
        </w:rPr>
        <w:t xml:space="preserve">Gas Pipe &amp; Plumbing Inspector Report . . . . . . . . . . . . . . . . . . . . . . . . . . . . . . .  </w:t>
      </w:r>
      <w:r>
        <w:rPr>
          <w:b/>
          <w:bCs/>
          <w:sz w:val="22"/>
          <w:szCs w:val="22"/>
        </w:rPr>
        <w:t>22</w:t>
      </w:r>
    </w:p>
    <w:p w:rsidR="009F5D93" w:rsidRPr="009F0577" w:rsidRDefault="009F5D93" w:rsidP="009F5D93">
      <w:pPr>
        <w:autoSpaceDE w:val="0"/>
        <w:autoSpaceDN w:val="0"/>
        <w:adjustRightInd w:val="0"/>
        <w:rPr>
          <w:b/>
          <w:bCs/>
          <w:sz w:val="22"/>
          <w:szCs w:val="22"/>
          <w:highlight w:val="yellow"/>
        </w:rPr>
      </w:pPr>
    </w:p>
    <w:p w:rsidR="009F5D93" w:rsidRPr="008807C3" w:rsidRDefault="009F5D93" w:rsidP="009F5D93">
      <w:pPr>
        <w:autoSpaceDE w:val="0"/>
        <w:autoSpaceDN w:val="0"/>
        <w:adjustRightInd w:val="0"/>
        <w:rPr>
          <w:b/>
          <w:bCs/>
          <w:sz w:val="22"/>
          <w:szCs w:val="22"/>
        </w:rPr>
      </w:pPr>
      <w:r w:rsidRPr="008807C3">
        <w:rPr>
          <w:b/>
          <w:bCs/>
          <w:sz w:val="22"/>
          <w:szCs w:val="22"/>
        </w:rPr>
        <w:t>Hancock School &amp; all Educational Reports . . . . . . . . . . . . . . . . . . . . . . . . .</w:t>
      </w:r>
      <w:r>
        <w:rPr>
          <w:b/>
          <w:bCs/>
          <w:sz w:val="22"/>
          <w:szCs w:val="22"/>
        </w:rPr>
        <w:t xml:space="preserve"> . . .</w:t>
      </w:r>
      <w:r>
        <w:rPr>
          <w:b/>
          <w:bCs/>
          <w:sz w:val="22"/>
          <w:szCs w:val="22"/>
        </w:rPr>
        <w:tab/>
        <w:t>26</w:t>
      </w:r>
      <w:r w:rsidRPr="008807C3">
        <w:rPr>
          <w:b/>
          <w:bCs/>
          <w:sz w:val="22"/>
          <w:szCs w:val="22"/>
        </w:rPr>
        <w:t>-3</w:t>
      </w:r>
      <w:r>
        <w:rPr>
          <w:b/>
          <w:bCs/>
          <w:sz w:val="22"/>
          <w:szCs w:val="22"/>
        </w:rPr>
        <w:t>1</w:t>
      </w:r>
    </w:p>
    <w:p w:rsidR="009F5D93" w:rsidRPr="009F0577" w:rsidRDefault="009F5D93" w:rsidP="009F5D93">
      <w:pPr>
        <w:autoSpaceDE w:val="0"/>
        <w:autoSpaceDN w:val="0"/>
        <w:adjustRightInd w:val="0"/>
        <w:rPr>
          <w:b/>
          <w:bCs/>
          <w:sz w:val="22"/>
          <w:szCs w:val="22"/>
          <w:highlight w:val="yellow"/>
        </w:rPr>
      </w:pPr>
    </w:p>
    <w:p w:rsidR="009F5D93" w:rsidRPr="000E7615" w:rsidRDefault="009F5D93" w:rsidP="009F5D93">
      <w:pPr>
        <w:autoSpaceDE w:val="0"/>
        <w:autoSpaceDN w:val="0"/>
        <w:adjustRightInd w:val="0"/>
        <w:rPr>
          <w:b/>
          <w:bCs/>
          <w:sz w:val="22"/>
          <w:szCs w:val="22"/>
        </w:rPr>
      </w:pPr>
      <w:r w:rsidRPr="000E7615">
        <w:rPr>
          <w:b/>
          <w:bCs/>
          <w:sz w:val="22"/>
          <w:szCs w:val="22"/>
        </w:rPr>
        <w:t>Historical Commission Report</w:t>
      </w:r>
      <w:r w:rsidRPr="000E7615">
        <w:rPr>
          <w:b/>
          <w:bCs/>
          <w:sz w:val="22"/>
          <w:szCs w:val="22"/>
        </w:rPr>
        <w:tab/>
        <w:t xml:space="preserve"> . . . . . . . . . . . . . . . . . . . . . . . . . . . . . . . . . . . . . .</w:t>
      </w:r>
      <w:r w:rsidRPr="000E7615">
        <w:rPr>
          <w:b/>
          <w:bCs/>
          <w:sz w:val="22"/>
          <w:szCs w:val="22"/>
        </w:rPr>
        <w:tab/>
        <w:t>2</w:t>
      </w:r>
      <w:r>
        <w:rPr>
          <w:b/>
          <w:bCs/>
          <w:sz w:val="22"/>
          <w:szCs w:val="22"/>
        </w:rPr>
        <w:t>3</w:t>
      </w:r>
    </w:p>
    <w:p w:rsidR="009F5D93" w:rsidRPr="000E7615" w:rsidRDefault="009F5D93" w:rsidP="009F5D93">
      <w:pPr>
        <w:autoSpaceDE w:val="0"/>
        <w:autoSpaceDN w:val="0"/>
        <w:adjustRightInd w:val="0"/>
        <w:rPr>
          <w:b/>
          <w:bCs/>
          <w:sz w:val="22"/>
          <w:szCs w:val="22"/>
        </w:rPr>
      </w:pPr>
    </w:p>
    <w:p w:rsidR="009F5D93" w:rsidRPr="00D04C16" w:rsidRDefault="009F5D93" w:rsidP="009F5D93">
      <w:pPr>
        <w:autoSpaceDE w:val="0"/>
        <w:autoSpaceDN w:val="0"/>
        <w:adjustRightInd w:val="0"/>
        <w:rPr>
          <w:b/>
          <w:bCs/>
          <w:sz w:val="22"/>
          <w:szCs w:val="22"/>
        </w:rPr>
      </w:pPr>
      <w:r w:rsidRPr="00D04C16">
        <w:rPr>
          <w:b/>
          <w:bCs/>
          <w:sz w:val="22"/>
          <w:szCs w:val="22"/>
        </w:rPr>
        <w:t>Planning Board Report . . . . . . . . . . . . . . . . . . . . . . . . . . . . . . . . . . . . . . . . . . . .</w:t>
      </w:r>
      <w:r>
        <w:rPr>
          <w:b/>
          <w:bCs/>
          <w:sz w:val="22"/>
          <w:szCs w:val="22"/>
        </w:rPr>
        <w:tab/>
        <w:t>24</w:t>
      </w:r>
    </w:p>
    <w:p w:rsidR="009F5D93" w:rsidRPr="009F0577" w:rsidRDefault="009F5D93" w:rsidP="009F5D93">
      <w:pPr>
        <w:autoSpaceDE w:val="0"/>
        <w:autoSpaceDN w:val="0"/>
        <w:adjustRightInd w:val="0"/>
        <w:rPr>
          <w:b/>
          <w:bCs/>
          <w:sz w:val="22"/>
          <w:szCs w:val="22"/>
          <w:highlight w:val="yellow"/>
        </w:rPr>
      </w:pPr>
    </w:p>
    <w:p w:rsidR="009F5D93" w:rsidRPr="008807C3" w:rsidRDefault="009F5D93" w:rsidP="009F5D93">
      <w:pPr>
        <w:autoSpaceDE w:val="0"/>
        <w:autoSpaceDN w:val="0"/>
        <w:adjustRightInd w:val="0"/>
        <w:rPr>
          <w:b/>
          <w:bCs/>
          <w:sz w:val="22"/>
          <w:szCs w:val="22"/>
        </w:rPr>
      </w:pPr>
      <w:r>
        <w:rPr>
          <w:b/>
          <w:bCs/>
          <w:sz w:val="22"/>
          <w:szCs w:val="22"/>
        </w:rPr>
        <w:t>School Superintendent’</w:t>
      </w:r>
      <w:r w:rsidRPr="008807C3">
        <w:rPr>
          <w:b/>
          <w:bCs/>
          <w:sz w:val="22"/>
          <w:szCs w:val="22"/>
        </w:rPr>
        <w:t xml:space="preserve"> Report </w:t>
      </w:r>
      <w:r>
        <w:rPr>
          <w:b/>
          <w:bCs/>
          <w:sz w:val="22"/>
          <w:szCs w:val="22"/>
        </w:rPr>
        <w:t>. . . . . . . . . . .</w:t>
      </w:r>
      <w:r w:rsidRPr="008807C3">
        <w:rPr>
          <w:b/>
          <w:bCs/>
          <w:sz w:val="22"/>
          <w:szCs w:val="22"/>
        </w:rPr>
        <w:t xml:space="preserve"> . . . . . . . . . . . . . . . . . . . . . . . . . . .</w:t>
      </w:r>
      <w:r>
        <w:rPr>
          <w:b/>
          <w:bCs/>
          <w:sz w:val="22"/>
          <w:szCs w:val="22"/>
        </w:rPr>
        <w:tab/>
        <w:t>26</w:t>
      </w:r>
    </w:p>
    <w:p w:rsidR="009F5D93" w:rsidRPr="009F0577" w:rsidRDefault="009F5D93" w:rsidP="009F5D93">
      <w:pPr>
        <w:autoSpaceDE w:val="0"/>
        <w:autoSpaceDN w:val="0"/>
        <w:adjustRightInd w:val="0"/>
        <w:rPr>
          <w:b/>
          <w:bCs/>
          <w:sz w:val="22"/>
          <w:szCs w:val="22"/>
          <w:highlight w:val="yellow"/>
        </w:rPr>
      </w:pPr>
    </w:p>
    <w:p w:rsidR="009F5D93" w:rsidRPr="00526FDB" w:rsidRDefault="009F5D93" w:rsidP="009F5D93">
      <w:pPr>
        <w:autoSpaceDE w:val="0"/>
        <w:autoSpaceDN w:val="0"/>
        <w:adjustRightInd w:val="0"/>
        <w:rPr>
          <w:b/>
          <w:bCs/>
          <w:sz w:val="22"/>
          <w:szCs w:val="22"/>
        </w:rPr>
      </w:pPr>
      <w:r w:rsidRPr="00526FDB">
        <w:rPr>
          <w:b/>
          <w:bCs/>
          <w:sz w:val="22"/>
          <w:szCs w:val="22"/>
        </w:rPr>
        <w:t>Taylor Memorial Library Trustee Report . . . . . . . . . . . . . . . . . . . . . . . . . . . . .</w:t>
      </w:r>
      <w:r>
        <w:rPr>
          <w:b/>
          <w:bCs/>
          <w:sz w:val="22"/>
          <w:szCs w:val="22"/>
        </w:rPr>
        <w:tab/>
        <w:t>25</w:t>
      </w:r>
    </w:p>
    <w:p w:rsidR="009F5D93" w:rsidRPr="009F0577" w:rsidRDefault="009F5D93" w:rsidP="009F5D93">
      <w:pPr>
        <w:autoSpaceDE w:val="0"/>
        <w:autoSpaceDN w:val="0"/>
        <w:adjustRightInd w:val="0"/>
        <w:rPr>
          <w:b/>
          <w:bCs/>
          <w:sz w:val="22"/>
          <w:szCs w:val="22"/>
          <w:highlight w:val="yellow"/>
        </w:rPr>
      </w:pPr>
    </w:p>
    <w:p w:rsidR="009F5D93" w:rsidRPr="004126AD" w:rsidRDefault="009F5D93" w:rsidP="009F5D93">
      <w:pPr>
        <w:autoSpaceDE w:val="0"/>
        <w:autoSpaceDN w:val="0"/>
        <w:adjustRightInd w:val="0"/>
        <w:rPr>
          <w:b/>
          <w:bCs/>
          <w:sz w:val="22"/>
          <w:szCs w:val="22"/>
        </w:rPr>
      </w:pPr>
      <w:r w:rsidRPr="004126AD">
        <w:rPr>
          <w:b/>
          <w:bCs/>
          <w:sz w:val="22"/>
          <w:szCs w:val="22"/>
        </w:rPr>
        <w:t xml:space="preserve">Tax Collector’s Report . . . . . . . . . . . . . . . . . . . . . . . . . . . . . . . . . . . . . . . . . . . . </w:t>
      </w:r>
      <w:r>
        <w:rPr>
          <w:b/>
          <w:bCs/>
          <w:sz w:val="22"/>
          <w:szCs w:val="22"/>
        </w:rPr>
        <w:tab/>
        <w:t>33</w:t>
      </w:r>
    </w:p>
    <w:p w:rsidR="009F5D93" w:rsidRPr="009F0577" w:rsidRDefault="009F5D93" w:rsidP="009F5D93">
      <w:pPr>
        <w:autoSpaceDE w:val="0"/>
        <w:autoSpaceDN w:val="0"/>
        <w:adjustRightInd w:val="0"/>
        <w:rPr>
          <w:b/>
          <w:bCs/>
          <w:sz w:val="22"/>
          <w:szCs w:val="22"/>
          <w:highlight w:val="yellow"/>
        </w:rPr>
      </w:pPr>
    </w:p>
    <w:p w:rsidR="009F5D93" w:rsidRPr="00D23FBF" w:rsidRDefault="009F5D93" w:rsidP="009F5D93">
      <w:pPr>
        <w:autoSpaceDE w:val="0"/>
        <w:autoSpaceDN w:val="0"/>
        <w:adjustRightInd w:val="0"/>
        <w:rPr>
          <w:b/>
          <w:bCs/>
          <w:sz w:val="22"/>
          <w:szCs w:val="22"/>
        </w:rPr>
      </w:pPr>
      <w:r w:rsidRPr="00D23FBF">
        <w:rPr>
          <w:b/>
          <w:bCs/>
          <w:sz w:val="22"/>
          <w:szCs w:val="22"/>
        </w:rPr>
        <w:t xml:space="preserve">Town Clerk’s Report . . . . . . . . . . . . . . . . . . . . . . . . . . . . . . . . . . . . . . . . . . . . . </w:t>
      </w:r>
      <w:r>
        <w:rPr>
          <w:b/>
          <w:bCs/>
          <w:sz w:val="22"/>
          <w:szCs w:val="22"/>
        </w:rPr>
        <w:tab/>
        <w:t>12</w:t>
      </w:r>
    </w:p>
    <w:p w:rsidR="009F5D93" w:rsidRPr="009F0577" w:rsidRDefault="009F5D93" w:rsidP="009F5D93">
      <w:pPr>
        <w:autoSpaceDE w:val="0"/>
        <w:autoSpaceDN w:val="0"/>
        <w:adjustRightInd w:val="0"/>
        <w:rPr>
          <w:b/>
          <w:bCs/>
          <w:sz w:val="22"/>
          <w:szCs w:val="22"/>
          <w:highlight w:val="yellow"/>
        </w:rPr>
      </w:pPr>
    </w:p>
    <w:p w:rsidR="009F5D93" w:rsidRPr="009F0577" w:rsidRDefault="009F5D93" w:rsidP="009F5D93">
      <w:pPr>
        <w:autoSpaceDE w:val="0"/>
        <w:autoSpaceDN w:val="0"/>
        <w:adjustRightInd w:val="0"/>
        <w:rPr>
          <w:b/>
          <w:bCs/>
          <w:sz w:val="22"/>
          <w:szCs w:val="22"/>
          <w:highlight w:val="yellow"/>
        </w:rPr>
      </w:pPr>
      <w:r w:rsidRPr="00DC4B9C">
        <w:rPr>
          <w:b/>
          <w:bCs/>
          <w:sz w:val="22"/>
          <w:szCs w:val="22"/>
        </w:rPr>
        <w:t xml:space="preserve">Treasurer’s Report . . . . . . . . . . . . . . . . . . . . . . . . . . . . . . . . . . . . . . . . . . . . . . .    </w:t>
      </w:r>
      <w:r>
        <w:rPr>
          <w:b/>
          <w:bCs/>
          <w:sz w:val="22"/>
          <w:szCs w:val="22"/>
        </w:rPr>
        <w:t>34</w:t>
      </w:r>
    </w:p>
    <w:p w:rsidR="009F5D93" w:rsidRPr="009F0577" w:rsidRDefault="009F5D93" w:rsidP="009F5D93">
      <w:pPr>
        <w:autoSpaceDE w:val="0"/>
        <w:autoSpaceDN w:val="0"/>
        <w:adjustRightInd w:val="0"/>
        <w:rPr>
          <w:b/>
          <w:bCs/>
          <w:sz w:val="22"/>
          <w:szCs w:val="22"/>
          <w:highlight w:val="yellow"/>
        </w:rPr>
      </w:pPr>
    </w:p>
    <w:p w:rsidR="009F5D93" w:rsidRPr="00A24A93" w:rsidRDefault="009F5D93" w:rsidP="009F5D93">
      <w:pPr>
        <w:autoSpaceDE w:val="0"/>
        <w:autoSpaceDN w:val="0"/>
        <w:adjustRightInd w:val="0"/>
        <w:rPr>
          <w:b/>
          <w:bCs/>
          <w:sz w:val="22"/>
          <w:szCs w:val="22"/>
        </w:rPr>
      </w:pPr>
      <w:r w:rsidRPr="00A24A93">
        <w:rPr>
          <w:b/>
          <w:bCs/>
          <w:sz w:val="22"/>
          <w:szCs w:val="22"/>
        </w:rPr>
        <w:t>Warrant . . . . . . . . . . . . . . . . . . . . . . . . . . . . . . . . . . . . . . . . . . . . . . . . . . . . . . . . .    6</w:t>
      </w:r>
    </w:p>
    <w:p w:rsidR="009F5D93" w:rsidRPr="00526FDB" w:rsidRDefault="009F5D93" w:rsidP="009F5D93">
      <w:pPr>
        <w:autoSpaceDE w:val="0"/>
        <w:autoSpaceDN w:val="0"/>
        <w:adjustRightInd w:val="0"/>
        <w:rPr>
          <w:b/>
          <w:bCs/>
          <w:sz w:val="22"/>
          <w:szCs w:val="22"/>
        </w:rPr>
      </w:pPr>
    </w:p>
    <w:p w:rsidR="009F5D93" w:rsidRPr="00526FDB" w:rsidRDefault="009F5D93" w:rsidP="009F5D93">
      <w:pPr>
        <w:autoSpaceDE w:val="0"/>
        <w:autoSpaceDN w:val="0"/>
        <w:adjustRightInd w:val="0"/>
        <w:rPr>
          <w:b/>
          <w:bCs/>
          <w:sz w:val="22"/>
          <w:szCs w:val="22"/>
        </w:rPr>
      </w:pPr>
      <w:r w:rsidRPr="00526FDB">
        <w:rPr>
          <w:b/>
          <w:bCs/>
          <w:sz w:val="22"/>
          <w:szCs w:val="22"/>
        </w:rPr>
        <w:t xml:space="preserve">Wiring Inspector’s Report . . . . . . . . . . . . . . . . . . . . . . . . . . . . </w:t>
      </w:r>
      <w:r>
        <w:rPr>
          <w:b/>
          <w:bCs/>
          <w:sz w:val="22"/>
          <w:szCs w:val="22"/>
        </w:rPr>
        <w:t xml:space="preserve">. . . . . . . . . . . . . .  </w:t>
      </w:r>
      <w:r w:rsidRPr="00526FDB">
        <w:rPr>
          <w:b/>
          <w:bCs/>
          <w:sz w:val="22"/>
          <w:szCs w:val="22"/>
        </w:rPr>
        <w:t>2</w:t>
      </w:r>
      <w:r>
        <w:rPr>
          <w:b/>
          <w:bCs/>
          <w:sz w:val="22"/>
          <w:szCs w:val="22"/>
        </w:rPr>
        <w:t>2</w:t>
      </w:r>
    </w:p>
    <w:p w:rsidR="009F5D93" w:rsidRPr="009F0577" w:rsidRDefault="009F5D93" w:rsidP="009F5D93">
      <w:pPr>
        <w:autoSpaceDE w:val="0"/>
        <w:autoSpaceDN w:val="0"/>
        <w:adjustRightInd w:val="0"/>
        <w:rPr>
          <w:b/>
          <w:bCs/>
          <w:sz w:val="22"/>
          <w:szCs w:val="22"/>
          <w:highlight w:val="yellow"/>
        </w:rPr>
      </w:pPr>
    </w:p>
    <w:p w:rsidR="009F5D93" w:rsidRPr="009F0577" w:rsidRDefault="009F5D93" w:rsidP="009F5D93">
      <w:pPr>
        <w:autoSpaceDE w:val="0"/>
        <w:autoSpaceDN w:val="0"/>
        <w:adjustRightInd w:val="0"/>
        <w:rPr>
          <w:b/>
          <w:bCs/>
          <w:highlight w:val="yellow"/>
        </w:rPr>
      </w:pPr>
    </w:p>
    <w:p w:rsidR="009F5D93" w:rsidRPr="009F0577" w:rsidRDefault="009F5D93" w:rsidP="009F5D93">
      <w:pPr>
        <w:jc w:val="center"/>
        <w:rPr>
          <w:b/>
          <w:sz w:val="28"/>
          <w:szCs w:val="28"/>
          <w:highlight w:val="yellow"/>
          <w:u w:val="single"/>
        </w:rPr>
      </w:pPr>
    </w:p>
    <w:p w:rsidR="009F5D93" w:rsidRPr="009F0577" w:rsidRDefault="009F5D93" w:rsidP="009F5D93">
      <w:pPr>
        <w:jc w:val="center"/>
        <w:rPr>
          <w:b/>
          <w:sz w:val="28"/>
          <w:szCs w:val="28"/>
          <w:highlight w:val="yellow"/>
          <w:u w:val="single"/>
        </w:rPr>
      </w:pPr>
    </w:p>
    <w:p w:rsidR="009F5D93" w:rsidRPr="009F0577" w:rsidRDefault="009F5D93" w:rsidP="009F5D93">
      <w:pPr>
        <w:jc w:val="center"/>
        <w:rPr>
          <w:b/>
          <w:sz w:val="28"/>
          <w:szCs w:val="28"/>
          <w:highlight w:val="yellow"/>
          <w:u w:val="single"/>
        </w:rPr>
      </w:pPr>
    </w:p>
    <w:p w:rsidR="009F5D93" w:rsidRPr="009F0577" w:rsidRDefault="009F5D93" w:rsidP="009F5D93">
      <w:pPr>
        <w:jc w:val="center"/>
        <w:rPr>
          <w:b/>
          <w:sz w:val="28"/>
          <w:szCs w:val="28"/>
          <w:highlight w:val="yellow"/>
          <w:u w:val="single"/>
        </w:rPr>
      </w:pPr>
    </w:p>
    <w:p w:rsidR="009F5D93" w:rsidRPr="009F0577" w:rsidRDefault="009F5D93" w:rsidP="009F5D93">
      <w:pPr>
        <w:jc w:val="center"/>
        <w:rPr>
          <w:b/>
          <w:sz w:val="28"/>
          <w:szCs w:val="28"/>
          <w:highlight w:val="yellow"/>
          <w:u w:val="single"/>
        </w:rPr>
      </w:pPr>
    </w:p>
    <w:p w:rsidR="009F5D93" w:rsidRPr="00137BB1" w:rsidRDefault="009F5D93" w:rsidP="009F5D93">
      <w:pPr>
        <w:jc w:val="center"/>
        <w:rPr>
          <w:b/>
          <w:sz w:val="28"/>
          <w:szCs w:val="28"/>
          <w:u w:val="single"/>
        </w:rPr>
      </w:pPr>
      <w:r w:rsidRPr="00137BB1">
        <w:rPr>
          <w:b/>
          <w:sz w:val="28"/>
          <w:szCs w:val="28"/>
          <w:u w:val="single"/>
        </w:rPr>
        <w:t>ELECTED OFFICIALS</w:t>
      </w:r>
    </w:p>
    <w:p w:rsidR="009F5D93" w:rsidRPr="009F0577" w:rsidRDefault="009F5D93" w:rsidP="009F5D93">
      <w:pPr>
        <w:jc w:val="center"/>
        <w:rPr>
          <w:b/>
          <w:sz w:val="28"/>
          <w:szCs w:val="28"/>
          <w:highlight w:val="yellow"/>
          <w:u w:val="single"/>
        </w:rPr>
      </w:pPr>
    </w:p>
    <w:p w:rsidR="009F5D93" w:rsidRPr="009F0577" w:rsidRDefault="009F5D93" w:rsidP="009F5D93">
      <w:pPr>
        <w:jc w:val="center"/>
        <w:rPr>
          <w:b/>
          <w:sz w:val="28"/>
          <w:szCs w:val="28"/>
          <w:highlight w:val="yellow"/>
          <w:u w:val="single"/>
        </w:rPr>
      </w:pPr>
    </w:p>
    <w:p w:rsidR="009F5D93" w:rsidRDefault="009F5D93" w:rsidP="009F5D93">
      <w:pPr>
        <w:rPr>
          <w:b/>
        </w:rPr>
      </w:pPr>
      <w:r w:rsidRPr="00DC4B9C">
        <w:rPr>
          <w:b/>
          <w:u w:val="single"/>
        </w:rPr>
        <w:t>Board of Assessors</w:t>
      </w:r>
      <w:r w:rsidRPr="00137BB1">
        <w:rPr>
          <w:b/>
        </w:rPr>
        <w:t xml:space="preserve"> </w:t>
      </w:r>
      <w:r>
        <w:rPr>
          <w:b/>
        </w:rPr>
        <w:tab/>
      </w:r>
      <w:r>
        <w:rPr>
          <w:b/>
        </w:rPr>
        <w:tab/>
      </w:r>
      <w:r>
        <w:rPr>
          <w:b/>
        </w:rPr>
        <w:tab/>
      </w:r>
      <w:r>
        <w:rPr>
          <w:b/>
        </w:rPr>
        <w:tab/>
      </w:r>
      <w:r>
        <w:rPr>
          <w:b/>
        </w:rPr>
        <w:tab/>
      </w:r>
      <w:r w:rsidRPr="00DC4B9C">
        <w:rPr>
          <w:b/>
          <w:u w:val="single"/>
        </w:rPr>
        <w:t>Library Trustees</w:t>
      </w:r>
    </w:p>
    <w:p w:rsidR="009F5D93" w:rsidRDefault="009F5D93" w:rsidP="009F5D93">
      <w:r w:rsidRPr="00137BB1">
        <w:t xml:space="preserve">Linda Burdick, Chairman 2021 </w:t>
      </w:r>
      <w:r>
        <w:tab/>
      </w:r>
      <w:r>
        <w:tab/>
      </w:r>
      <w:r>
        <w:tab/>
        <w:t>Connie Chase 2021</w:t>
      </w:r>
    </w:p>
    <w:p w:rsidR="009F5D93" w:rsidRPr="00137BB1" w:rsidRDefault="009F5D93" w:rsidP="009F5D93">
      <w:r w:rsidRPr="00137BB1">
        <w:t>Christie Moran 2023</w:t>
      </w:r>
      <w:r>
        <w:tab/>
      </w:r>
      <w:r>
        <w:tab/>
      </w:r>
      <w:r>
        <w:tab/>
      </w:r>
      <w:r>
        <w:tab/>
      </w:r>
      <w:r>
        <w:tab/>
        <w:t>Joan Burdick 2023</w:t>
      </w:r>
    </w:p>
    <w:p w:rsidR="009F5D93" w:rsidRDefault="009F5D93" w:rsidP="009F5D93">
      <w:r w:rsidRPr="00137BB1">
        <w:t>Renee Hanson 2022</w:t>
      </w:r>
      <w:r>
        <w:tab/>
      </w:r>
      <w:r>
        <w:tab/>
      </w:r>
      <w:r>
        <w:tab/>
      </w:r>
      <w:r>
        <w:tab/>
      </w:r>
      <w:r>
        <w:tab/>
        <w:t>Jane Roberts 2022</w:t>
      </w:r>
    </w:p>
    <w:p w:rsidR="009F5D93" w:rsidRPr="00137BB1" w:rsidRDefault="009F5D93" w:rsidP="009F5D93"/>
    <w:p w:rsidR="009F5D93" w:rsidRDefault="009F5D93" w:rsidP="009F5D93">
      <w:pPr>
        <w:rPr>
          <w:b/>
        </w:rPr>
      </w:pPr>
      <w:r w:rsidRPr="00DC4B9C">
        <w:rPr>
          <w:b/>
          <w:u w:val="single"/>
        </w:rPr>
        <w:t>Board of Health</w:t>
      </w:r>
      <w:r w:rsidRPr="00137BB1">
        <w:rPr>
          <w:b/>
        </w:rPr>
        <w:t xml:space="preserve"> </w:t>
      </w:r>
      <w:r>
        <w:rPr>
          <w:b/>
        </w:rPr>
        <w:tab/>
      </w:r>
      <w:r>
        <w:rPr>
          <w:b/>
        </w:rPr>
        <w:tab/>
      </w:r>
      <w:r>
        <w:rPr>
          <w:b/>
        </w:rPr>
        <w:tab/>
      </w:r>
      <w:r>
        <w:rPr>
          <w:b/>
        </w:rPr>
        <w:tab/>
      </w:r>
      <w:r>
        <w:rPr>
          <w:b/>
        </w:rPr>
        <w:tab/>
      </w:r>
      <w:r w:rsidRPr="00DC4B9C">
        <w:rPr>
          <w:b/>
          <w:u w:val="single"/>
        </w:rPr>
        <w:t>Moderator</w:t>
      </w:r>
      <w:r>
        <w:rPr>
          <w:b/>
        </w:rPr>
        <w:tab/>
      </w:r>
      <w:r>
        <w:rPr>
          <w:b/>
        </w:rPr>
        <w:tab/>
      </w:r>
      <w:r>
        <w:rPr>
          <w:b/>
        </w:rPr>
        <w:tab/>
      </w:r>
      <w:r>
        <w:rPr>
          <w:b/>
        </w:rPr>
        <w:tab/>
      </w:r>
    </w:p>
    <w:p w:rsidR="009F5D93" w:rsidRDefault="009F5D93" w:rsidP="009F5D93">
      <w:r w:rsidRPr="00137BB1">
        <w:t xml:space="preserve">John </w:t>
      </w:r>
      <w:proofErr w:type="spellStart"/>
      <w:r w:rsidRPr="00137BB1">
        <w:t>Quimby</w:t>
      </w:r>
      <w:proofErr w:type="spellEnd"/>
      <w:r w:rsidRPr="00137BB1">
        <w:t xml:space="preserve">, Chairman 2021 </w:t>
      </w:r>
      <w:r>
        <w:tab/>
      </w:r>
      <w:r>
        <w:tab/>
      </w:r>
      <w:r>
        <w:tab/>
        <w:t>Brian Fairbank 2021</w:t>
      </w:r>
    </w:p>
    <w:p w:rsidR="009F5D93" w:rsidRDefault="009F5D93" w:rsidP="009F5D93">
      <w:r>
        <w:t xml:space="preserve">Melissa </w:t>
      </w:r>
      <w:proofErr w:type="spellStart"/>
      <w:r>
        <w:t>Leab</w:t>
      </w:r>
      <w:proofErr w:type="spellEnd"/>
      <w:r>
        <w:t xml:space="preserve"> 2021</w:t>
      </w:r>
      <w:r w:rsidRPr="00137BB1">
        <w:t xml:space="preserve"> </w:t>
      </w:r>
    </w:p>
    <w:p w:rsidR="009F5D93" w:rsidRPr="00DC4B9C" w:rsidRDefault="009F5D93" w:rsidP="009F5D93">
      <w:pPr>
        <w:rPr>
          <w:b/>
          <w:u w:val="single"/>
        </w:rPr>
      </w:pPr>
      <w:r w:rsidRPr="00137BB1">
        <w:t xml:space="preserve">Wendy </w:t>
      </w:r>
      <w:proofErr w:type="spellStart"/>
      <w:r w:rsidRPr="00137BB1">
        <w:t>Kipp</w:t>
      </w:r>
      <w:proofErr w:type="spellEnd"/>
      <w:r w:rsidRPr="00137BB1">
        <w:t xml:space="preserve"> 2021 </w:t>
      </w:r>
      <w:r>
        <w:tab/>
      </w:r>
      <w:r>
        <w:tab/>
      </w:r>
      <w:r>
        <w:tab/>
      </w:r>
      <w:r>
        <w:tab/>
      </w:r>
      <w:r>
        <w:tab/>
      </w:r>
      <w:r>
        <w:rPr>
          <w:b/>
          <w:u w:val="single"/>
        </w:rPr>
        <w:t>Planning Board</w:t>
      </w:r>
    </w:p>
    <w:p w:rsidR="009F5D93" w:rsidRDefault="009F5D93" w:rsidP="009F5D93">
      <w:r w:rsidRPr="00137BB1">
        <w:t xml:space="preserve">Melanie Jackson 2022 </w:t>
      </w:r>
      <w:r>
        <w:tab/>
      </w:r>
      <w:r>
        <w:tab/>
      </w:r>
      <w:r>
        <w:tab/>
      </w:r>
      <w:r>
        <w:tab/>
        <w:t>Christie W. Moran, Chairman 2021</w:t>
      </w:r>
    </w:p>
    <w:p w:rsidR="009F5D93" w:rsidRDefault="009F5D93" w:rsidP="009F5D93">
      <w:r w:rsidRPr="00137BB1">
        <w:t>Greg Canales 2022</w:t>
      </w:r>
      <w:r>
        <w:tab/>
      </w:r>
      <w:r>
        <w:tab/>
      </w:r>
      <w:r>
        <w:tab/>
      </w:r>
      <w:r>
        <w:tab/>
      </w:r>
      <w:r>
        <w:tab/>
        <w:t>Sherman L. Derby, Sr. 2023</w:t>
      </w:r>
    </w:p>
    <w:p w:rsidR="009F5D93" w:rsidRPr="00137BB1" w:rsidRDefault="009F5D93" w:rsidP="009F5D93">
      <w:r>
        <w:tab/>
      </w:r>
      <w:r>
        <w:tab/>
      </w:r>
      <w:r>
        <w:tab/>
      </w:r>
      <w:r>
        <w:tab/>
      </w:r>
      <w:r>
        <w:tab/>
      </w:r>
      <w:r>
        <w:tab/>
      </w:r>
      <w:r>
        <w:tab/>
        <w:t>Zach Hanson 2022</w:t>
      </w:r>
    </w:p>
    <w:p w:rsidR="009F5D93" w:rsidRDefault="009F5D93" w:rsidP="009F5D93">
      <w:pPr>
        <w:rPr>
          <w:b/>
        </w:rPr>
      </w:pPr>
      <w:r w:rsidRPr="00DC4B9C">
        <w:rPr>
          <w:b/>
          <w:u w:val="single"/>
        </w:rPr>
        <w:t>Board of Selectmen</w:t>
      </w:r>
      <w:r w:rsidRPr="00137BB1">
        <w:rPr>
          <w:b/>
        </w:rPr>
        <w:t xml:space="preserve"> </w:t>
      </w:r>
      <w:r>
        <w:rPr>
          <w:b/>
        </w:rPr>
        <w:tab/>
      </w:r>
      <w:r>
        <w:rPr>
          <w:b/>
        </w:rPr>
        <w:tab/>
      </w:r>
      <w:r>
        <w:rPr>
          <w:b/>
        </w:rPr>
        <w:tab/>
      </w:r>
      <w:r>
        <w:rPr>
          <w:b/>
        </w:rPr>
        <w:tab/>
      </w:r>
      <w:r>
        <w:rPr>
          <w:b/>
        </w:rPr>
        <w:tab/>
      </w:r>
      <w:r w:rsidRPr="00DC4B9C">
        <w:t xml:space="preserve">Leo </w:t>
      </w:r>
      <w:proofErr w:type="spellStart"/>
      <w:r w:rsidRPr="00DC4B9C">
        <w:t>Laviolette</w:t>
      </w:r>
      <w:proofErr w:type="spellEnd"/>
      <w:r w:rsidRPr="00DC4B9C">
        <w:t xml:space="preserve"> 2022</w:t>
      </w:r>
    </w:p>
    <w:p w:rsidR="009F5D93" w:rsidRDefault="009F5D93" w:rsidP="009F5D93">
      <w:r w:rsidRPr="00137BB1">
        <w:t xml:space="preserve">Sherman L. Derby, Sr., Chairman 2023 </w:t>
      </w:r>
      <w:r>
        <w:tab/>
      </w:r>
      <w:r>
        <w:tab/>
        <w:t xml:space="preserve">Barbara </w:t>
      </w:r>
      <w:proofErr w:type="spellStart"/>
      <w:r>
        <w:t>Markessenis</w:t>
      </w:r>
      <w:proofErr w:type="spellEnd"/>
      <w:r>
        <w:t xml:space="preserve"> 2021</w:t>
      </w:r>
    </w:p>
    <w:p w:rsidR="009F5D93" w:rsidRDefault="009F5D93" w:rsidP="009F5D93">
      <w:r w:rsidRPr="00137BB1">
        <w:t xml:space="preserve">Don </w:t>
      </w:r>
      <w:proofErr w:type="spellStart"/>
      <w:r w:rsidRPr="00137BB1">
        <w:t>Rancatti</w:t>
      </w:r>
      <w:proofErr w:type="spellEnd"/>
      <w:r w:rsidRPr="00137BB1">
        <w:t xml:space="preserve"> 2021 </w:t>
      </w:r>
    </w:p>
    <w:p w:rsidR="009F5D93" w:rsidRPr="00DC4B9C" w:rsidRDefault="009F5D93" w:rsidP="009F5D93">
      <w:pPr>
        <w:rPr>
          <w:b/>
          <w:u w:val="single"/>
        </w:rPr>
      </w:pPr>
      <w:r w:rsidRPr="00137BB1">
        <w:t>Dave Boyer 2022</w:t>
      </w:r>
      <w:r>
        <w:tab/>
      </w:r>
      <w:r>
        <w:tab/>
      </w:r>
      <w:r>
        <w:tab/>
      </w:r>
      <w:r>
        <w:tab/>
      </w:r>
      <w:r>
        <w:tab/>
      </w:r>
      <w:r>
        <w:rPr>
          <w:b/>
          <w:u w:val="single"/>
        </w:rPr>
        <w:t>School Committee</w:t>
      </w:r>
    </w:p>
    <w:p w:rsidR="009F5D93" w:rsidRPr="00137BB1" w:rsidRDefault="009F5D93" w:rsidP="009F5D93">
      <w:r>
        <w:tab/>
      </w:r>
      <w:r>
        <w:tab/>
      </w:r>
      <w:r>
        <w:tab/>
      </w:r>
      <w:r>
        <w:tab/>
      </w:r>
      <w:r>
        <w:tab/>
      </w:r>
      <w:r>
        <w:tab/>
      </w:r>
      <w:r>
        <w:tab/>
        <w:t xml:space="preserve">Alex </w:t>
      </w:r>
      <w:proofErr w:type="spellStart"/>
      <w:r>
        <w:t>Kastrinakas</w:t>
      </w:r>
      <w:proofErr w:type="spellEnd"/>
      <w:r>
        <w:t>, Chairman 2022</w:t>
      </w:r>
    </w:p>
    <w:p w:rsidR="009F5D93" w:rsidRDefault="009F5D93" w:rsidP="009F5D93">
      <w:pPr>
        <w:rPr>
          <w:b/>
        </w:rPr>
      </w:pPr>
      <w:r w:rsidRPr="00DC4B9C">
        <w:rPr>
          <w:b/>
          <w:u w:val="single"/>
        </w:rPr>
        <w:t>Cemetery Commission</w:t>
      </w:r>
      <w:r w:rsidRPr="00137BB1">
        <w:rPr>
          <w:b/>
        </w:rPr>
        <w:t xml:space="preserve"> </w:t>
      </w:r>
      <w:r>
        <w:rPr>
          <w:b/>
        </w:rPr>
        <w:tab/>
      </w:r>
      <w:r>
        <w:rPr>
          <w:b/>
        </w:rPr>
        <w:tab/>
      </w:r>
      <w:r>
        <w:rPr>
          <w:b/>
        </w:rPr>
        <w:tab/>
      </w:r>
      <w:r>
        <w:rPr>
          <w:b/>
        </w:rPr>
        <w:tab/>
      </w:r>
      <w:r w:rsidRPr="00DC4B9C">
        <w:t>Melissa Turner 2023</w:t>
      </w:r>
    </w:p>
    <w:p w:rsidR="009F5D93" w:rsidRDefault="009F5D93" w:rsidP="009F5D93">
      <w:r w:rsidRPr="00137BB1">
        <w:t xml:space="preserve">Donald </w:t>
      </w:r>
      <w:proofErr w:type="spellStart"/>
      <w:r w:rsidRPr="00137BB1">
        <w:t>Cassavaugh</w:t>
      </w:r>
      <w:proofErr w:type="spellEnd"/>
      <w:r w:rsidRPr="00137BB1">
        <w:t>, Chairman 2023</w:t>
      </w:r>
      <w:r>
        <w:tab/>
      </w:r>
      <w:r w:rsidRPr="00137BB1">
        <w:t xml:space="preserve"> </w:t>
      </w:r>
      <w:r>
        <w:tab/>
      </w:r>
      <w:r>
        <w:tab/>
        <w:t>Bruce Weiner 2022</w:t>
      </w:r>
    </w:p>
    <w:p w:rsidR="009F5D93" w:rsidRPr="00137BB1" w:rsidRDefault="009F5D93" w:rsidP="009F5D93">
      <w:r w:rsidRPr="00137BB1">
        <w:t xml:space="preserve">Lydia </w:t>
      </w:r>
      <w:proofErr w:type="spellStart"/>
      <w:r w:rsidRPr="00137BB1">
        <w:t>Cassavaugh</w:t>
      </w:r>
      <w:proofErr w:type="spellEnd"/>
      <w:r w:rsidRPr="00137BB1">
        <w:t xml:space="preserve"> 2022 </w:t>
      </w:r>
      <w:r>
        <w:tab/>
      </w:r>
      <w:r>
        <w:tab/>
      </w:r>
      <w:r>
        <w:tab/>
      </w:r>
      <w:r>
        <w:tab/>
        <w:t>Patricia Bishop 2021</w:t>
      </w:r>
    </w:p>
    <w:p w:rsidR="009F5D93" w:rsidRDefault="009F5D93" w:rsidP="009F5D93">
      <w:r w:rsidRPr="00137BB1">
        <w:t xml:space="preserve">Tanya </w:t>
      </w:r>
      <w:proofErr w:type="spellStart"/>
      <w:r w:rsidRPr="00137BB1">
        <w:t>Rathbun</w:t>
      </w:r>
      <w:proofErr w:type="spellEnd"/>
      <w:r w:rsidRPr="00137BB1">
        <w:t xml:space="preserve"> 2021 </w:t>
      </w:r>
      <w:r>
        <w:tab/>
      </w:r>
      <w:r>
        <w:tab/>
      </w:r>
      <w:r>
        <w:tab/>
      </w:r>
      <w:r>
        <w:tab/>
      </w:r>
      <w:r>
        <w:tab/>
        <w:t xml:space="preserve">Mark </w:t>
      </w:r>
      <w:proofErr w:type="spellStart"/>
      <w:r>
        <w:t>Gaskill</w:t>
      </w:r>
      <w:proofErr w:type="spellEnd"/>
      <w:r>
        <w:t xml:space="preserve"> 2021</w:t>
      </w:r>
    </w:p>
    <w:p w:rsidR="009F5D93" w:rsidRPr="00137BB1" w:rsidRDefault="009F5D93" w:rsidP="009F5D93"/>
    <w:p w:rsidR="009F5D93" w:rsidRPr="00DC4B9C" w:rsidRDefault="009F5D93" w:rsidP="009F5D93">
      <w:pPr>
        <w:rPr>
          <w:b/>
          <w:u w:val="single"/>
        </w:rPr>
      </w:pPr>
      <w:r w:rsidRPr="00DC4B9C">
        <w:rPr>
          <w:b/>
          <w:u w:val="single"/>
        </w:rPr>
        <w:t>Constable</w:t>
      </w:r>
      <w:r w:rsidRPr="00137BB1">
        <w:rPr>
          <w:b/>
        </w:rPr>
        <w:t xml:space="preserve"> </w:t>
      </w:r>
      <w:r>
        <w:rPr>
          <w:b/>
        </w:rPr>
        <w:tab/>
      </w:r>
      <w:r>
        <w:rPr>
          <w:b/>
        </w:rPr>
        <w:tab/>
      </w:r>
      <w:r>
        <w:rPr>
          <w:b/>
        </w:rPr>
        <w:tab/>
      </w:r>
      <w:r>
        <w:rPr>
          <w:b/>
        </w:rPr>
        <w:tab/>
      </w:r>
      <w:r>
        <w:rPr>
          <w:b/>
        </w:rPr>
        <w:tab/>
      </w:r>
      <w:r>
        <w:rPr>
          <w:b/>
        </w:rPr>
        <w:tab/>
      </w:r>
      <w:r>
        <w:rPr>
          <w:b/>
          <w:u w:val="single"/>
        </w:rPr>
        <w:t>Tax Collector</w:t>
      </w:r>
    </w:p>
    <w:p w:rsidR="009F5D93" w:rsidRDefault="009F5D93" w:rsidP="009F5D93">
      <w:r w:rsidRPr="00137BB1">
        <w:t xml:space="preserve">Mark </w:t>
      </w:r>
      <w:proofErr w:type="spellStart"/>
      <w:r w:rsidRPr="00137BB1">
        <w:t>Gaskill</w:t>
      </w:r>
      <w:proofErr w:type="spellEnd"/>
      <w:r w:rsidRPr="00137BB1">
        <w:t xml:space="preserve"> 2022</w:t>
      </w:r>
      <w:r>
        <w:tab/>
      </w:r>
      <w:r>
        <w:tab/>
      </w:r>
      <w:r>
        <w:tab/>
      </w:r>
      <w:r>
        <w:tab/>
      </w:r>
      <w:r>
        <w:tab/>
        <w:t>Julie Williams 2022</w:t>
      </w:r>
    </w:p>
    <w:p w:rsidR="009F5D93" w:rsidRPr="00137BB1" w:rsidRDefault="009F5D93" w:rsidP="009F5D93"/>
    <w:p w:rsidR="009F5D93" w:rsidRPr="00DC4B9C" w:rsidRDefault="009F5D93" w:rsidP="009F5D93">
      <w:pPr>
        <w:rPr>
          <w:b/>
          <w:u w:val="single"/>
        </w:rPr>
      </w:pPr>
      <w:r w:rsidRPr="00DC4B9C">
        <w:rPr>
          <w:b/>
          <w:u w:val="single"/>
        </w:rPr>
        <w:t>Finance Committee</w:t>
      </w:r>
      <w:r>
        <w:rPr>
          <w:b/>
        </w:rPr>
        <w:tab/>
      </w:r>
      <w:r>
        <w:rPr>
          <w:b/>
        </w:rPr>
        <w:tab/>
      </w:r>
      <w:r>
        <w:rPr>
          <w:b/>
        </w:rPr>
        <w:tab/>
      </w:r>
      <w:r>
        <w:rPr>
          <w:b/>
        </w:rPr>
        <w:tab/>
      </w:r>
      <w:r>
        <w:rPr>
          <w:b/>
        </w:rPr>
        <w:tab/>
      </w:r>
      <w:r>
        <w:rPr>
          <w:b/>
          <w:u w:val="single"/>
        </w:rPr>
        <w:t>Town Clerk</w:t>
      </w:r>
    </w:p>
    <w:p w:rsidR="009F5D93" w:rsidRDefault="009F5D93" w:rsidP="009F5D93">
      <w:r w:rsidRPr="00137BB1">
        <w:t xml:space="preserve">Linda Burdick, Chairman 2021 </w:t>
      </w:r>
      <w:r>
        <w:tab/>
      </w:r>
      <w:r>
        <w:tab/>
      </w:r>
      <w:r>
        <w:tab/>
        <w:t>Linda Burdick 2022</w:t>
      </w:r>
    </w:p>
    <w:p w:rsidR="009F5D93" w:rsidRDefault="009F5D93" w:rsidP="009F5D93">
      <w:r w:rsidRPr="00137BB1">
        <w:t xml:space="preserve">Sharon Hyde 2021 </w:t>
      </w:r>
    </w:p>
    <w:p w:rsidR="009F5D93" w:rsidRDefault="009F5D93" w:rsidP="009F5D93">
      <w:pPr>
        <w:rPr>
          <w:b/>
          <w:u w:val="single"/>
        </w:rPr>
      </w:pPr>
      <w:r w:rsidRPr="00137BB1">
        <w:t>Renee Hanson 2022</w:t>
      </w:r>
      <w:r>
        <w:tab/>
      </w:r>
      <w:r>
        <w:tab/>
      </w:r>
      <w:r>
        <w:tab/>
      </w:r>
      <w:r>
        <w:tab/>
      </w:r>
      <w:r>
        <w:tab/>
      </w:r>
      <w:r w:rsidRPr="00DC4B9C">
        <w:rPr>
          <w:b/>
          <w:u w:val="single"/>
        </w:rPr>
        <w:t>Treasurer</w:t>
      </w:r>
    </w:p>
    <w:p w:rsidR="009F5D93" w:rsidRPr="00DC4B9C" w:rsidRDefault="009F5D93" w:rsidP="009F5D93">
      <w:r>
        <w:tab/>
      </w:r>
      <w:r>
        <w:tab/>
      </w:r>
      <w:r>
        <w:tab/>
      </w:r>
      <w:r>
        <w:tab/>
      </w:r>
      <w:r>
        <w:tab/>
      </w:r>
      <w:r>
        <w:tab/>
      </w:r>
      <w:r>
        <w:tab/>
        <w:t>Joan Burdick 2022</w:t>
      </w:r>
    </w:p>
    <w:p w:rsidR="009F5D93" w:rsidRPr="009F0577" w:rsidRDefault="009F5D93" w:rsidP="009F5D93">
      <w:pPr>
        <w:rPr>
          <w:highlight w:val="yellow"/>
        </w:rPr>
      </w:pPr>
    </w:p>
    <w:p w:rsidR="009F5D93" w:rsidRPr="009F0577" w:rsidRDefault="009F5D93" w:rsidP="009F5D93">
      <w:pPr>
        <w:jc w:val="center"/>
        <w:rPr>
          <w:b/>
          <w:sz w:val="28"/>
          <w:szCs w:val="28"/>
          <w:highlight w:val="yellow"/>
          <w:u w:val="single"/>
        </w:rPr>
      </w:pPr>
    </w:p>
    <w:p w:rsidR="009F5D93" w:rsidRPr="009F0577" w:rsidRDefault="009F5D93" w:rsidP="009F5D93">
      <w:pPr>
        <w:jc w:val="center"/>
        <w:rPr>
          <w:b/>
          <w:sz w:val="28"/>
          <w:szCs w:val="28"/>
          <w:highlight w:val="yellow"/>
          <w:u w:val="single"/>
        </w:rPr>
      </w:pPr>
    </w:p>
    <w:p w:rsidR="009F5D93" w:rsidRPr="009F0577" w:rsidRDefault="009F5D93" w:rsidP="009F5D93">
      <w:pPr>
        <w:jc w:val="center"/>
        <w:rPr>
          <w:b/>
          <w:sz w:val="28"/>
          <w:szCs w:val="28"/>
          <w:highlight w:val="yellow"/>
          <w:u w:val="single"/>
        </w:rPr>
      </w:pPr>
    </w:p>
    <w:p w:rsidR="009F5D93" w:rsidRPr="009F0577" w:rsidRDefault="009F5D93" w:rsidP="009F5D93">
      <w:pPr>
        <w:jc w:val="center"/>
        <w:rPr>
          <w:b/>
          <w:sz w:val="28"/>
          <w:szCs w:val="28"/>
          <w:highlight w:val="yellow"/>
          <w:u w:val="single"/>
        </w:rPr>
      </w:pPr>
    </w:p>
    <w:p w:rsidR="009F5D93" w:rsidRPr="009F0577" w:rsidRDefault="009F5D93" w:rsidP="009F5D93">
      <w:pPr>
        <w:jc w:val="center"/>
        <w:rPr>
          <w:b/>
          <w:sz w:val="28"/>
          <w:szCs w:val="28"/>
          <w:highlight w:val="yellow"/>
          <w:u w:val="single"/>
        </w:rPr>
      </w:pPr>
    </w:p>
    <w:p w:rsidR="009F5D93" w:rsidRPr="009F0577" w:rsidRDefault="009F5D93" w:rsidP="009F5D93">
      <w:pPr>
        <w:jc w:val="center"/>
        <w:rPr>
          <w:b/>
          <w:sz w:val="28"/>
          <w:szCs w:val="28"/>
          <w:highlight w:val="yellow"/>
          <w:u w:val="single"/>
        </w:rPr>
      </w:pPr>
    </w:p>
    <w:p w:rsidR="009F5D93" w:rsidRPr="009F0577" w:rsidRDefault="009F5D93" w:rsidP="009F5D93">
      <w:pPr>
        <w:jc w:val="center"/>
        <w:rPr>
          <w:b/>
          <w:sz w:val="28"/>
          <w:szCs w:val="28"/>
          <w:highlight w:val="yellow"/>
          <w:u w:val="single"/>
        </w:rPr>
      </w:pPr>
    </w:p>
    <w:p w:rsidR="009F5D93" w:rsidRPr="009F0577" w:rsidRDefault="009F5D93" w:rsidP="009F5D93">
      <w:pPr>
        <w:jc w:val="center"/>
        <w:rPr>
          <w:b/>
          <w:sz w:val="28"/>
          <w:szCs w:val="28"/>
          <w:highlight w:val="yellow"/>
          <w:u w:val="single"/>
        </w:rPr>
      </w:pPr>
    </w:p>
    <w:p w:rsidR="009F5D93" w:rsidRPr="009F0577" w:rsidRDefault="009F5D93" w:rsidP="009F5D93">
      <w:pPr>
        <w:jc w:val="center"/>
        <w:rPr>
          <w:b/>
          <w:sz w:val="28"/>
          <w:szCs w:val="28"/>
          <w:highlight w:val="yellow"/>
          <w:u w:val="single"/>
        </w:rPr>
      </w:pPr>
    </w:p>
    <w:p w:rsidR="009F5D93" w:rsidRPr="009F0577" w:rsidRDefault="009F5D93" w:rsidP="009F5D93">
      <w:pPr>
        <w:jc w:val="center"/>
        <w:rPr>
          <w:b/>
          <w:sz w:val="28"/>
          <w:szCs w:val="28"/>
          <w:highlight w:val="yellow"/>
          <w:u w:val="single"/>
        </w:rPr>
      </w:pPr>
    </w:p>
    <w:p w:rsidR="009F5D93" w:rsidRDefault="009F5D93" w:rsidP="009F5D93">
      <w:pPr>
        <w:jc w:val="center"/>
        <w:rPr>
          <w:b/>
          <w:sz w:val="28"/>
          <w:szCs w:val="28"/>
          <w:u w:val="single"/>
        </w:rPr>
      </w:pPr>
    </w:p>
    <w:p w:rsidR="009F5D93" w:rsidRPr="00137BB1" w:rsidRDefault="009F5D93" w:rsidP="009F5D93">
      <w:pPr>
        <w:jc w:val="center"/>
        <w:rPr>
          <w:b/>
          <w:sz w:val="28"/>
          <w:szCs w:val="28"/>
          <w:u w:val="single"/>
        </w:rPr>
      </w:pPr>
      <w:r w:rsidRPr="00137BB1">
        <w:rPr>
          <w:b/>
          <w:sz w:val="28"/>
          <w:szCs w:val="28"/>
          <w:u w:val="single"/>
        </w:rPr>
        <w:t>APPOINTED OFFICIALS</w:t>
      </w:r>
    </w:p>
    <w:p w:rsidR="009F5D93" w:rsidRPr="009F0577" w:rsidRDefault="009F5D93" w:rsidP="009F5D93">
      <w:pPr>
        <w:jc w:val="center"/>
        <w:rPr>
          <w:sz w:val="28"/>
          <w:szCs w:val="28"/>
          <w:highlight w:val="yellow"/>
        </w:rPr>
      </w:pPr>
    </w:p>
    <w:p w:rsidR="009F5D93" w:rsidRPr="009F0577" w:rsidRDefault="009F5D93" w:rsidP="009F5D93">
      <w:pPr>
        <w:jc w:val="center"/>
        <w:rPr>
          <w:sz w:val="28"/>
          <w:szCs w:val="28"/>
          <w:highlight w:val="yellow"/>
        </w:rPr>
      </w:pPr>
    </w:p>
    <w:p w:rsidR="009F5D93" w:rsidRPr="000352A4" w:rsidRDefault="009F5D93" w:rsidP="009F5D93">
      <w:r w:rsidRPr="000352A4">
        <w:rPr>
          <w:b/>
        </w:rPr>
        <w:t xml:space="preserve">Agricultural Commission: </w:t>
      </w:r>
      <w:r w:rsidRPr="000352A4">
        <w:t xml:space="preserve">Judy </w:t>
      </w:r>
      <w:proofErr w:type="spellStart"/>
      <w:r w:rsidRPr="000352A4">
        <w:t>Leab</w:t>
      </w:r>
      <w:proofErr w:type="spellEnd"/>
      <w:r w:rsidRPr="000352A4">
        <w:t xml:space="preserve"> 2021, Elizabeth Hyde 2023, Carolyn Sebring 2022  </w:t>
      </w:r>
    </w:p>
    <w:p w:rsidR="009F5D93" w:rsidRPr="00137BB1" w:rsidRDefault="009F5D93" w:rsidP="009F5D93">
      <w:r w:rsidRPr="00137BB1">
        <w:rPr>
          <w:b/>
        </w:rPr>
        <w:t xml:space="preserve">Animal Control Officer: </w:t>
      </w:r>
      <w:r w:rsidRPr="00137BB1">
        <w:t xml:space="preserve">Donald </w:t>
      </w:r>
      <w:proofErr w:type="spellStart"/>
      <w:r w:rsidRPr="00137BB1">
        <w:t>Cassavaugh</w:t>
      </w:r>
      <w:proofErr w:type="spellEnd"/>
      <w:r w:rsidRPr="00137BB1">
        <w:t xml:space="preserve"> 2021</w:t>
      </w:r>
    </w:p>
    <w:p w:rsidR="009F5D93" w:rsidRPr="00137BB1" w:rsidRDefault="009F5D93" w:rsidP="009F5D93">
      <w:proofErr w:type="spellStart"/>
      <w:r w:rsidRPr="000352A4">
        <w:rPr>
          <w:b/>
        </w:rPr>
        <w:t>Auxilary</w:t>
      </w:r>
      <w:proofErr w:type="spellEnd"/>
      <w:r w:rsidRPr="000352A4">
        <w:rPr>
          <w:b/>
        </w:rPr>
        <w:t xml:space="preserve"> Police:</w:t>
      </w:r>
      <w:r w:rsidRPr="000352A4">
        <w:t xml:space="preserve"> Don </w:t>
      </w:r>
      <w:proofErr w:type="spellStart"/>
      <w:r w:rsidRPr="000352A4">
        <w:t>R</w:t>
      </w:r>
      <w:r>
        <w:t>ancatti</w:t>
      </w:r>
      <w:proofErr w:type="spellEnd"/>
      <w:r>
        <w:t xml:space="preserve"> 2021</w:t>
      </w:r>
    </w:p>
    <w:p w:rsidR="009F5D93" w:rsidRPr="00137BB1" w:rsidRDefault="009F5D93" w:rsidP="009F5D93">
      <w:r w:rsidRPr="00137BB1">
        <w:rPr>
          <w:b/>
        </w:rPr>
        <w:t xml:space="preserve">Board of Registrars: </w:t>
      </w:r>
      <w:r w:rsidRPr="00137BB1">
        <w:t xml:space="preserve">Lydia </w:t>
      </w:r>
      <w:proofErr w:type="spellStart"/>
      <w:r w:rsidRPr="00137BB1">
        <w:t>Cassavaugh</w:t>
      </w:r>
      <w:proofErr w:type="spellEnd"/>
      <w:r w:rsidRPr="00137BB1">
        <w:t xml:space="preserve"> 2021, Renee Hanson 2021</w:t>
      </w:r>
    </w:p>
    <w:p w:rsidR="009F5D93" w:rsidRPr="00137BB1" w:rsidRDefault="009F5D93" w:rsidP="009F5D93">
      <w:r w:rsidRPr="00137BB1">
        <w:rPr>
          <w:b/>
        </w:rPr>
        <w:t xml:space="preserve">Building Inspector: </w:t>
      </w:r>
      <w:r w:rsidRPr="00137BB1">
        <w:t>Rob Rosier 2021</w:t>
      </w:r>
    </w:p>
    <w:p w:rsidR="009F5D93" w:rsidRDefault="009F5D93" w:rsidP="009F5D93">
      <w:r w:rsidRPr="00137BB1">
        <w:rPr>
          <w:b/>
        </w:rPr>
        <w:t xml:space="preserve">Conservation Commission: </w:t>
      </w:r>
      <w:r w:rsidRPr="00137BB1">
        <w:t xml:space="preserve">Paul Hyde 2022, Robert </w:t>
      </w:r>
      <w:proofErr w:type="spellStart"/>
      <w:r w:rsidRPr="00137BB1">
        <w:t>Leab</w:t>
      </w:r>
      <w:proofErr w:type="spellEnd"/>
      <w:r w:rsidRPr="00137BB1">
        <w:t xml:space="preserve"> 2023, Kevin Nichols 2021, </w:t>
      </w:r>
    </w:p>
    <w:p w:rsidR="009F5D93" w:rsidRPr="00666D92" w:rsidRDefault="009F5D93" w:rsidP="009F5D93">
      <w:r w:rsidRPr="00137BB1">
        <w:t xml:space="preserve">Rick </w:t>
      </w:r>
      <w:proofErr w:type="spellStart"/>
      <w:r w:rsidRPr="00137BB1">
        <w:t>Ehle</w:t>
      </w:r>
      <w:proofErr w:type="spellEnd"/>
      <w:r w:rsidRPr="00137BB1">
        <w:t xml:space="preserve"> 2022, Robin Keeney 2021</w:t>
      </w:r>
      <w:r>
        <w:t>,</w:t>
      </w:r>
      <w:r w:rsidRPr="00666D92">
        <w:t xml:space="preserve"> </w:t>
      </w:r>
      <w:proofErr w:type="gramStart"/>
      <w:r w:rsidRPr="000352A4">
        <w:t>One</w:t>
      </w:r>
      <w:proofErr w:type="gramEnd"/>
      <w:r w:rsidRPr="000352A4">
        <w:t xml:space="preserve"> unfilled appointment</w:t>
      </w:r>
    </w:p>
    <w:p w:rsidR="009F5D93" w:rsidRPr="00C00A50" w:rsidRDefault="009F5D93" w:rsidP="009F5D93">
      <w:r w:rsidRPr="00C00A50">
        <w:rPr>
          <w:b/>
        </w:rPr>
        <w:t xml:space="preserve">Council on Aging: </w:t>
      </w:r>
      <w:r w:rsidRPr="00C00A50">
        <w:t xml:space="preserve">Margaret </w:t>
      </w:r>
      <w:proofErr w:type="spellStart"/>
      <w:r w:rsidRPr="00C00A50">
        <w:t>Fenander</w:t>
      </w:r>
      <w:proofErr w:type="spellEnd"/>
      <w:r w:rsidRPr="00C00A50">
        <w:t>, Chairman 2021,</w:t>
      </w:r>
      <w:r w:rsidRPr="00C00A50">
        <w:rPr>
          <w:b/>
        </w:rPr>
        <w:t xml:space="preserve"> </w:t>
      </w:r>
      <w:r w:rsidRPr="00C00A50">
        <w:t xml:space="preserve">Joan Burdick 2021, Kathleen </w:t>
      </w:r>
    </w:p>
    <w:p w:rsidR="009F5D93" w:rsidRPr="00C00A50" w:rsidRDefault="009F5D93" w:rsidP="009F5D93">
      <w:r w:rsidRPr="00C00A50">
        <w:t xml:space="preserve">Gideon 2021, Marjorie Feathers 2021, Lydia </w:t>
      </w:r>
      <w:proofErr w:type="spellStart"/>
      <w:r w:rsidRPr="00C00A50">
        <w:t>Cassavaugh</w:t>
      </w:r>
      <w:proofErr w:type="spellEnd"/>
      <w:r w:rsidRPr="00C00A50">
        <w:t xml:space="preserve"> 2021</w:t>
      </w:r>
    </w:p>
    <w:p w:rsidR="009F5D93" w:rsidRPr="000352A4" w:rsidRDefault="009F5D93" w:rsidP="009F5D93">
      <w:r w:rsidRPr="000352A4">
        <w:rPr>
          <w:b/>
        </w:rPr>
        <w:t>District Commissioner to Northern Berkshire Solid Waste:</w:t>
      </w:r>
      <w:r w:rsidRPr="000352A4">
        <w:t xml:space="preserve"> John </w:t>
      </w:r>
      <w:proofErr w:type="spellStart"/>
      <w:r w:rsidRPr="000352A4">
        <w:t>Quimby</w:t>
      </w:r>
      <w:proofErr w:type="spellEnd"/>
      <w:r w:rsidRPr="000352A4">
        <w:t xml:space="preserve"> 2022</w:t>
      </w:r>
    </w:p>
    <w:p w:rsidR="009F5D93" w:rsidRPr="00C00A50" w:rsidRDefault="009F5D93" w:rsidP="009F5D93">
      <w:r w:rsidRPr="00C00A50">
        <w:rPr>
          <w:b/>
        </w:rPr>
        <w:t xml:space="preserve">Emergency Management Director: </w:t>
      </w:r>
      <w:r w:rsidRPr="00C00A50">
        <w:t>David Rash 2021</w:t>
      </w:r>
    </w:p>
    <w:p w:rsidR="009F5D93" w:rsidRPr="00C00A50" w:rsidRDefault="009F5D93" w:rsidP="009F5D93">
      <w:r w:rsidRPr="00C00A50">
        <w:rPr>
          <w:b/>
        </w:rPr>
        <w:t xml:space="preserve">Fire Chief: </w:t>
      </w:r>
      <w:r w:rsidRPr="00C00A50">
        <w:t>Michael Williams 2021</w:t>
      </w:r>
    </w:p>
    <w:p w:rsidR="009F5D93" w:rsidRPr="00630E35" w:rsidRDefault="009F5D93" w:rsidP="009F5D93">
      <w:pPr>
        <w:jc w:val="both"/>
      </w:pPr>
      <w:r w:rsidRPr="00630E35">
        <w:rPr>
          <w:b/>
        </w:rPr>
        <w:t xml:space="preserve">First Assistant Fire Chief: </w:t>
      </w:r>
      <w:r w:rsidRPr="00630E35">
        <w:t xml:space="preserve">Anthony </w:t>
      </w:r>
      <w:proofErr w:type="spellStart"/>
      <w:r w:rsidRPr="00630E35">
        <w:t>Anderton</w:t>
      </w:r>
      <w:proofErr w:type="spellEnd"/>
      <w:r w:rsidRPr="00630E35">
        <w:t xml:space="preserve"> 2021</w:t>
      </w:r>
    </w:p>
    <w:p w:rsidR="009F5D93" w:rsidRPr="00630E35" w:rsidRDefault="009F5D93" w:rsidP="009F5D93">
      <w:pPr>
        <w:jc w:val="both"/>
      </w:pPr>
      <w:r w:rsidRPr="00630E35">
        <w:rPr>
          <w:b/>
        </w:rPr>
        <w:t xml:space="preserve">Second Assistant Fire Chief: </w:t>
      </w:r>
      <w:r w:rsidRPr="00630E35">
        <w:t>Ross Jackson 2021</w:t>
      </w:r>
    </w:p>
    <w:p w:rsidR="009F5D93" w:rsidRPr="000352A4" w:rsidRDefault="009F5D93" w:rsidP="009F5D93">
      <w:pPr>
        <w:jc w:val="both"/>
      </w:pPr>
      <w:r w:rsidRPr="000352A4">
        <w:rPr>
          <w:b/>
        </w:rPr>
        <w:t xml:space="preserve">Fire Police: </w:t>
      </w:r>
      <w:r w:rsidRPr="000352A4">
        <w:t>David Rash 2021</w:t>
      </w:r>
    </w:p>
    <w:p w:rsidR="009F5D93" w:rsidRPr="00630E35" w:rsidRDefault="009F5D93" w:rsidP="009F5D93">
      <w:pPr>
        <w:jc w:val="both"/>
      </w:pPr>
      <w:r w:rsidRPr="00630E35">
        <w:rPr>
          <w:b/>
        </w:rPr>
        <w:t xml:space="preserve">Forest Warden: </w:t>
      </w:r>
      <w:r w:rsidRPr="00630E35">
        <w:t>Michael Williams 2021</w:t>
      </w:r>
    </w:p>
    <w:p w:rsidR="009F5D93" w:rsidRPr="00630E35" w:rsidRDefault="009F5D93" w:rsidP="009F5D93">
      <w:pPr>
        <w:jc w:val="both"/>
      </w:pPr>
      <w:r w:rsidRPr="00630E35">
        <w:rPr>
          <w:b/>
        </w:rPr>
        <w:t xml:space="preserve">Gas Pipe Inspector and Plumbing Inspector: </w:t>
      </w:r>
      <w:r w:rsidRPr="00630E35">
        <w:t xml:space="preserve">Thomas </w:t>
      </w:r>
      <w:proofErr w:type="spellStart"/>
      <w:r w:rsidRPr="00630E35">
        <w:t>DiCicco</w:t>
      </w:r>
      <w:proofErr w:type="spellEnd"/>
      <w:r w:rsidRPr="00630E35">
        <w:t xml:space="preserve"> 2021</w:t>
      </w:r>
    </w:p>
    <w:p w:rsidR="009F5D93" w:rsidRPr="00630E35" w:rsidRDefault="009F5D93" w:rsidP="009F5D93">
      <w:pPr>
        <w:jc w:val="both"/>
      </w:pPr>
      <w:r w:rsidRPr="00630E35">
        <w:rPr>
          <w:b/>
        </w:rPr>
        <w:t>Assistant Plumbing Inspector:</w:t>
      </w:r>
    </w:p>
    <w:p w:rsidR="009F5D93" w:rsidRPr="000352A4" w:rsidRDefault="009F5D93" w:rsidP="009F5D93">
      <w:pPr>
        <w:jc w:val="both"/>
      </w:pPr>
      <w:r w:rsidRPr="000352A4">
        <w:rPr>
          <w:b/>
        </w:rPr>
        <w:t>Health Inspector:</w:t>
      </w:r>
      <w:r w:rsidRPr="000352A4">
        <w:t xml:space="preserve"> Scott </w:t>
      </w:r>
      <w:proofErr w:type="spellStart"/>
      <w:r w:rsidRPr="000352A4">
        <w:t>Krzanik</w:t>
      </w:r>
      <w:proofErr w:type="spellEnd"/>
      <w:r w:rsidRPr="000352A4">
        <w:t>, 2021</w:t>
      </w:r>
    </w:p>
    <w:p w:rsidR="009F5D93" w:rsidRPr="00630E35" w:rsidRDefault="009F5D93" w:rsidP="009F5D93">
      <w:pPr>
        <w:jc w:val="both"/>
      </w:pPr>
      <w:r w:rsidRPr="000352A4">
        <w:rPr>
          <w:b/>
        </w:rPr>
        <w:t xml:space="preserve">Highway Supervisor: </w:t>
      </w:r>
      <w:r w:rsidRPr="000352A4">
        <w:t>Sherman L. Derby, Sr. 2021</w:t>
      </w:r>
    </w:p>
    <w:p w:rsidR="009F5D93" w:rsidRPr="00630E35" w:rsidRDefault="009F5D93" w:rsidP="009F5D93">
      <w:pPr>
        <w:jc w:val="both"/>
      </w:pPr>
      <w:r w:rsidRPr="00630E35">
        <w:rPr>
          <w:b/>
        </w:rPr>
        <w:t xml:space="preserve">Historical Commission: </w:t>
      </w:r>
      <w:r w:rsidRPr="00630E35">
        <w:t xml:space="preserve">Marjorie Feathers, Chairman 2021, </w:t>
      </w:r>
      <w:proofErr w:type="spellStart"/>
      <w:r w:rsidRPr="00630E35">
        <w:t>Elna</w:t>
      </w:r>
      <w:proofErr w:type="spellEnd"/>
      <w:r w:rsidRPr="00630E35">
        <w:t xml:space="preserve"> </w:t>
      </w:r>
      <w:proofErr w:type="spellStart"/>
      <w:r w:rsidRPr="00630E35">
        <w:t>Rodda</w:t>
      </w:r>
      <w:proofErr w:type="spellEnd"/>
      <w:r w:rsidRPr="00630E35">
        <w:t xml:space="preserve"> 2023, </w:t>
      </w:r>
    </w:p>
    <w:p w:rsidR="009F5D93" w:rsidRPr="00630E35" w:rsidRDefault="009F5D93" w:rsidP="009F5D93">
      <w:pPr>
        <w:jc w:val="both"/>
      </w:pPr>
      <w:r w:rsidRPr="00630E35">
        <w:t xml:space="preserve">Jennifer </w:t>
      </w:r>
      <w:proofErr w:type="spellStart"/>
      <w:r w:rsidRPr="00630E35">
        <w:t>Fenander</w:t>
      </w:r>
      <w:proofErr w:type="spellEnd"/>
      <w:r w:rsidRPr="00630E35">
        <w:t xml:space="preserve"> 2021, Hiram Greene 2022, Kathleen Gideon 2023, Cynthia </w:t>
      </w:r>
      <w:proofErr w:type="spellStart"/>
      <w:r w:rsidRPr="00630E35">
        <w:t>Grauman</w:t>
      </w:r>
      <w:proofErr w:type="spellEnd"/>
      <w:r w:rsidRPr="00630E35">
        <w:t xml:space="preserve"> 2022, </w:t>
      </w:r>
    </w:p>
    <w:p w:rsidR="009F5D93" w:rsidRPr="00630E35" w:rsidRDefault="009F5D93" w:rsidP="009F5D93">
      <w:pPr>
        <w:jc w:val="both"/>
      </w:pPr>
      <w:r w:rsidRPr="00630E35">
        <w:t>Nan Derby 2023</w:t>
      </w:r>
    </w:p>
    <w:p w:rsidR="009F5D93" w:rsidRPr="000352A4" w:rsidRDefault="009F5D93" w:rsidP="009F5D93">
      <w:pPr>
        <w:jc w:val="both"/>
      </w:pPr>
      <w:r w:rsidRPr="000352A4">
        <w:rPr>
          <w:b/>
        </w:rPr>
        <w:t xml:space="preserve">Insurance Agent: </w:t>
      </w:r>
      <w:r w:rsidRPr="000352A4">
        <w:t>Dave Boyer 2021</w:t>
      </w:r>
    </w:p>
    <w:p w:rsidR="009F5D93" w:rsidRPr="00630E35" w:rsidRDefault="009F5D93" w:rsidP="009F5D93">
      <w:pPr>
        <w:jc w:val="both"/>
      </w:pPr>
      <w:r w:rsidRPr="00630E35">
        <w:rPr>
          <w:b/>
        </w:rPr>
        <w:t xml:space="preserve">911 Numbering Official: </w:t>
      </w:r>
      <w:r w:rsidRPr="00630E35">
        <w:t>Dave Boyer 2021</w:t>
      </w:r>
    </w:p>
    <w:p w:rsidR="009F5D93" w:rsidRPr="009F0577" w:rsidRDefault="009F5D93" w:rsidP="009F5D93">
      <w:pPr>
        <w:jc w:val="both"/>
        <w:rPr>
          <w:highlight w:val="yellow"/>
        </w:rPr>
      </w:pPr>
      <w:r w:rsidRPr="000352A4">
        <w:rPr>
          <w:b/>
        </w:rPr>
        <w:t xml:space="preserve">Northern Berkshire Cultural Council: </w:t>
      </w:r>
      <w:r w:rsidRPr="000352A4">
        <w:t xml:space="preserve">Erica </w:t>
      </w:r>
      <w:proofErr w:type="spellStart"/>
      <w:r w:rsidRPr="000352A4">
        <w:t>Wetherell</w:t>
      </w:r>
      <w:proofErr w:type="spellEnd"/>
      <w:r w:rsidRPr="000352A4">
        <w:t xml:space="preserve"> 2022</w:t>
      </w:r>
    </w:p>
    <w:p w:rsidR="009F5D93" w:rsidRPr="00630E35" w:rsidRDefault="009F5D93" w:rsidP="009F5D93">
      <w:pPr>
        <w:jc w:val="both"/>
      </w:pPr>
      <w:r w:rsidRPr="00630E35">
        <w:rPr>
          <w:b/>
        </w:rPr>
        <w:t xml:space="preserve">Police Chief: </w:t>
      </w:r>
      <w:r w:rsidRPr="00630E35">
        <w:t xml:space="preserve">Sherman L. </w:t>
      </w:r>
      <w:smartTag w:uri="urn:schemas-microsoft-com:office:smarttags" w:element="place">
        <w:smartTag w:uri="urn:schemas-microsoft-com:office:smarttags" w:element="City">
          <w:r w:rsidRPr="00630E35">
            <w:t>Derby</w:t>
          </w:r>
        </w:smartTag>
      </w:smartTag>
      <w:r w:rsidRPr="00630E35">
        <w:t>, Sr. 2021</w:t>
      </w:r>
    </w:p>
    <w:p w:rsidR="009F5D93" w:rsidRPr="00630E35" w:rsidRDefault="009F5D93" w:rsidP="009F5D93">
      <w:pPr>
        <w:jc w:val="both"/>
      </w:pPr>
      <w:r w:rsidRPr="00630E35">
        <w:rPr>
          <w:b/>
        </w:rPr>
        <w:t xml:space="preserve">Procurement Officer: </w:t>
      </w:r>
      <w:r w:rsidRPr="00630E35">
        <w:t xml:space="preserve">Sherman L. </w:t>
      </w:r>
      <w:smartTag w:uri="urn:schemas-microsoft-com:office:smarttags" w:element="place">
        <w:smartTag w:uri="urn:schemas-microsoft-com:office:smarttags" w:element="City">
          <w:r w:rsidRPr="00630E35">
            <w:t>Derby</w:t>
          </w:r>
        </w:smartTag>
      </w:smartTag>
      <w:r w:rsidRPr="00630E35">
        <w:t>, Sr. 2021</w:t>
      </w:r>
    </w:p>
    <w:p w:rsidR="009F5D93" w:rsidRPr="00630E35" w:rsidRDefault="009F5D93" w:rsidP="009F5D93">
      <w:pPr>
        <w:jc w:val="both"/>
      </w:pPr>
      <w:r w:rsidRPr="00630E35">
        <w:rPr>
          <w:b/>
        </w:rPr>
        <w:t>Assistant Procurement Officer:</w:t>
      </w:r>
      <w:r w:rsidRPr="00630E35">
        <w:t xml:space="preserve"> Rebecca Phillips 2021</w:t>
      </w:r>
    </w:p>
    <w:p w:rsidR="009F5D93" w:rsidRPr="000352A4" w:rsidRDefault="009F5D93" w:rsidP="009F5D93">
      <w:pPr>
        <w:jc w:val="both"/>
      </w:pPr>
      <w:r w:rsidRPr="000352A4">
        <w:rPr>
          <w:b/>
        </w:rPr>
        <w:t xml:space="preserve">Special Police: </w:t>
      </w:r>
      <w:r w:rsidRPr="000352A4">
        <w:t>Dave Boyer 2021</w:t>
      </w:r>
    </w:p>
    <w:p w:rsidR="009F5D93" w:rsidRPr="00630E35" w:rsidRDefault="009F5D93" w:rsidP="009F5D93">
      <w:pPr>
        <w:jc w:val="both"/>
      </w:pPr>
      <w:r w:rsidRPr="00630E35">
        <w:rPr>
          <w:b/>
        </w:rPr>
        <w:t xml:space="preserve">Superintendent of Streets: </w:t>
      </w:r>
      <w:r w:rsidRPr="00630E35">
        <w:t xml:space="preserve">Don </w:t>
      </w:r>
      <w:proofErr w:type="spellStart"/>
      <w:r w:rsidRPr="00630E35">
        <w:t>Rancatti</w:t>
      </w:r>
      <w:proofErr w:type="spellEnd"/>
      <w:r w:rsidRPr="00630E35">
        <w:t xml:space="preserve"> 2021</w:t>
      </w:r>
    </w:p>
    <w:p w:rsidR="009F5D93" w:rsidRPr="00630E35" w:rsidRDefault="009F5D93" w:rsidP="009F5D93">
      <w:pPr>
        <w:jc w:val="both"/>
      </w:pPr>
      <w:r w:rsidRPr="00630E35">
        <w:rPr>
          <w:b/>
        </w:rPr>
        <w:t xml:space="preserve">Tree Warden: </w:t>
      </w:r>
      <w:r w:rsidRPr="00630E35">
        <w:t>Dave Boyer 2021</w:t>
      </w:r>
    </w:p>
    <w:p w:rsidR="009F5D93" w:rsidRPr="00630E35" w:rsidRDefault="009F5D93" w:rsidP="009F5D93">
      <w:r w:rsidRPr="00630E35">
        <w:rPr>
          <w:b/>
        </w:rPr>
        <w:t xml:space="preserve">Trench Permitting Authority: </w:t>
      </w:r>
      <w:r w:rsidRPr="00630E35">
        <w:t>Dave Boyer 2021</w:t>
      </w:r>
    </w:p>
    <w:p w:rsidR="009F5D93" w:rsidRPr="009F0577" w:rsidRDefault="009F5D93" w:rsidP="009F5D93">
      <w:pPr>
        <w:jc w:val="both"/>
        <w:rPr>
          <w:highlight w:val="yellow"/>
        </w:rPr>
      </w:pPr>
      <w:r w:rsidRPr="00630E35">
        <w:rPr>
          <w:b/>
        </w:rPr>
        <w:t xml:space="preserve">Veteran’s Agent and Veteran’s Burial Agent: </w:t>
      </w:r>
      <w:r>
        <w:t xml:space="preserve">Valerie </w:t>
      </w:r>
      <w:proofErr w:type="spellStart"/>
      <w:r>
        <w:t>Tallet</w:t>
      </w:r>
      <w:proofErr w:type="spellEnd"/>
      <w:r w:rsidRPr="00630E35">
        <w:t xml:space="preserve"> 2021</w:t>
      </w:r>
    </w:p>
    <w:p w:rsidR="009F5D93" w:rsidRPr="00630E35" w:rsidRDefault="009F5D93" w:rsidP="009F5D93">
      <w:pPr>
        <w:jc w:val="both"/>
      </w:pPr>
      <w:r w:rsidRPr="00630E35">
        <w:rPr>
          <w:b/>
        </w:rPr>
        <w:t xml:space="preserve">Wiring Inspector: </w:t>
      </w:r>
      <w:r w:rsidRPr="00630E35">
        <w:t>Shawn Derby, Jr. 2021</w:t>
      </w:r>
    </w:p>
    <w:p w:rsidR="009F5D93" w:rsidRPr="00630E35" w:rsidRDefault="009F5D93" w:rsidP="009F5D93">
      <w:pPr>
        <w:jc w:val="both"/>
      </w:pPr>
      <w:r w:rsidRPr="00630E35">
        <w:rPr>
          <w:b/>
        </w:rPr>
        <w:t xml:space="preserve">Assistant Wiring Inspector: </w:t>
      </w:r>
      <w:r w:rsidRPr="00630E35">
        <w:t xml:space="preserve">Joseph P. </w:t>
      </w:r>
      <w:proofErr w:type="spellStart"/>
      <w:r w:rsidRPr="00630E35">
        <w:t>Kynsh</w:t>
      </w:r>
      <w:proofErr w:type="spellEnd"/>
      <w:r w:rsidRPr="00630E35">
        <w:t xml:space="preserve"> 2021</w:t>
      </w:r>
    </w:p>
    <w:p w:rsidR="009F5D93" w:rsidRPr="000352A4" w:rsidRDefault="009F5D93" w:rsidP="009F5D93">
      <w:r w:rsidRPr="000352A4">
        <w:rPr>
          <w:b/>
        </w:rPr>
        <w:t xml:space="preserve">Zoning Board of Appeals: </w:t>
      </w:r>
      <w:r w:rsidRPr="000352A4">
        <w:t xml:space="preserve">Donald Whitman 2021, Barbara </w:t>
      </w:r>
      <w:proofErr w:type="spellStart"/>
      <w:r w:rsidRPr="000352A4">
        <w:t>Markessinis</w:t>
      </w:r>
      <w:proofErr w:type="spellEnd"/>
      <w:r w:rsidRPr="000352A4">
        <w:t xml:space="preserve"> 2023, Robert A. Smith 2023, Scott Burdick 2022, </w:t>
      </w:r>
      <w:proofErr w:type="gramStart"/>
      <w:r w:rsidRPr="000352A4">
        <w:t>One</w:t>
      </w:r>
      <w:proofErr w:type="gramEnd"/>
      <w:r w:rsidRPr="000352A4">
        <w:t xml:space="preserve"> unfilled appointment</w:t>
      </w:r>
    </w:p>
    <w:p w:rsidR="009F5D93" w:rsidRPr="009F0577" w:rsidRDefault="009F5D93" w:rsidP="009F5D93">
      <w:pPr>
        <w:jc w:val="both"/>
        <w:rPr>
          <w:highlight w:val="yellow"/>
        </w:rPr>
      </w:pPr>
      <w:r w:rsidRPr="000352A4">
        <w:rPr>
          <w:b/>
        </w:rPr>
        <w:t xml:space="preserve">Zoning Board of Appeals </w:t>
      </w:r>
      <w:r w:rsidRPr="00887F03">
        <w:rPr>
          <w:b/>
        </w:rPr>
        <w:t xml:space="preserve">Alternate: </w:t>
      </w:r>
      <w:r w:rsidRPr="00887F03">
        <w:t>Two unfilled appointments</w:t>
      </w:r>
    </w:p>
    <w:p w:rsidR="009F5D93" w:rsidRPr="009F0577" w:rsidRDefault="009F5D93" w:rsidP="009F5D93">
      <w:pPr>
        <w:jc w:val="center"/>
        <w:rPr>
          <w:b/>
          <w:sz w:val="28"/>
          <w:szCs w:val="28"/>
          <w:highlight w:val="yellow"/>
        </w:rPr>
      </w:pPr>
      <w:r w:rsidRPr="009F0577">
        <w:rPr>
          <w:b/>
          <w:sz w:val="28"/>
          <w:szCs w:val="28"/>
          <w:highlight w:val="yellow"/>
        </w:rPr>
        <w:br w:type="page"/>
      </w:r>
    </w:p>
    <w:p w:rsidR="009F5D93" w:rsidRPr="007624CA" w:rsidRDefault="009F5D93" w:rsidP="009F5D93">
      <w:pPr>
        <w:jc w:val="center"/>
        <w:rPr>
          <w:b/>
          <w:sz w:val="28"/>
          <w:szCs w:val="28"/>
          <w:u w:val="single"/>
        </w:rPr>
      </w:pPr>
      <w:r w:rsidRPr="007624CA">
        <w:rPr>
          <w:sz w:val="28"/>
          <w:szCs w:val="28"/>
        </w:rPr>
        <w:lastRenderedPageBreak/>
        <w:t xml:space="preserve">Our town website is </w:t>
      </w:r>
      <w:r w:rsidRPr="007624CA">
        <w:rPr>
          <w:b/>
          <w:sz w:val="28"/>
          <w:szCs w:val="28"/>
          <w:u w:val="single"/>
        </w:rPr>
        <w:t>town.hancock.ma.us</w:t>
      </w:r>
      <w:r w:rsidRPr="007624CA">
        <w:rPr>
          <w:b/>
          <w:sz w:val="28"/>
          <w:szCs w:val="28"/>
        </w:rPr>
        <w:t xml:space="preserve"> </w:t>
      </w:r>
    </w:p>
    <w:p w:rsidR="009F5D93" w:rsidRDefault="009F5D93" w:rsidP="009F5D93">
      <w:pPr>
        <w:jc w:val="center"/>
        <w:rPr>
          <w:b/>
          <w:sz w:val="28"/>
          <w:szCs w:val="28"/>
          <w:u w:val="single"/>
        </w:rPr>
      </w:pPr>
    </w:p>
    <w:p w:rsidR="009F5D93" w:rsidRDefault="009F5D93" w:rsidP="009F5D93">
      <w:pPr>
        <w:jc w:val="center"/>
        <w:rPr>
          <w:b/>
          <w:sz w:val="28"/>
          <w:szCs w:val="28"/>
          <w:u w:val="single"/>
        </w:rPr>
      </w:pPr>
      <w:r>
        <w:rPr>
          <w:b/>
          <w:sz w:val="28"/>
          <w:szCs w:val="28"/>
          <w:u w:val="single"/>
        </w:rPr>
        <w:t>BOARD OF SELECTMEN’S REPORT</w:t>
      </w:r>
    </w:p>
    <w:p w:rsidR="009F5D93" w:rsidRPr="00FA3ACC" w:rsidRDefault="009F5D93" w:rsidP="009F5D93">
      <w:pPr>
        <w:jc w:val="center"/>
        <w:rPr>
          <w:b/>
          <w:sz w:val="28"/>
          <w:szCs w:val="28"/>
        </w:rPr>
      </w:pPr>
    </w:p>
    <w:p w:rsidR="009F5D93" w:rsidRDefault="009F5D93" w:rsidP="009F5D93">
      <w:pPr>
        <w:ind w:firstLine="720"/>
      </w:pPr>
      <w:r w:rsidRPr="00A61B24">
        <w:t>The Selectmen would like to thank all elected and appointed officials for their help</w:t>
      </w:r>
      <w:r>
        <w:t xml:space="preserve"> to maintain</w:t>
      </w:r>
      <w:r w:rsidRPr="00A61B24">
        <w:t xml:space="preserve"> financial stability of the Town of Hancock</w:t>
      </w:r>
      <w:r>
        <w:t xml:space="preserve"> during the Covid-19 crisis</w:t>
      </w:r>
      <w:r w:rsidRPr="00A61B24">
        <w:t xml:space="preserve">. </w:t>
      </w:r>
    </w:p>
    <w:p w:rsidR="009F5D93" w:rsidRPr="00A61B24" w:rsidRDefault="009F5D93" w:rsidP="009F5D93">
      <w:pPr>
        <w:ind w:firstLine="720"/>
        <w:rPr>
          <w:b/>
        </w:rPr>
      </w:pPr>
      <w:r>
        <w:t>The</w:t>
      </w:r>
      <w:r w:rsidRPr="00A61B24">
        <w:t xml:space="preserve"> policy/handbook</w:t>
      </w:r>
      <w:r>
        <w:t xml:space="preserve"> is still being worked on and should be complete by the end of the year</w:t>
      </w:r>
      <w:r w:rsidRPr="00A61B24">
        <w:t xml:space="preserve">. </w:t>
      </w:r>
    </w:p>
    <w:p w:rsidR="009F5D93" w:rsidRPr="00A61B24" w:rsidRDefault="009F5D93" w:rsidP="009F5D93">
      <w:pPr>
        <w:ind w:firstLine="720"/>
      </w:pPr>
      <w:r w:rsidRPr="00A61B24">
        <w:t xml:space="preserve">Snowplowing on Route 43 and Route 20 is done by the MA Highway Department whose telephone number is 413-637-5700. The contract for all other Town roads is held by </w:t>
      </w:r>
    </w:p>
    <w:p w:rsidR="009F5D93" w:rsidRDefault="009F5D93" w:rsidP="009F5D93">
      <w:r w:rsidRPr="008204B5">
        <w:t xml:space="preserve">D. </w:t>
      </w:r>
      <w:proofErr w:type="spellStart"/>
      <w:r w:rsidRPr="008204B5">
        <w:t>Condron</w:t>
      </w:r>
      <w:proofErr w:type="spellEnd"/>
      <w:r w:rsidRPr="008204B5">
        <w:t xml:space="preserve"> Construction, who can be reached at 413-281-3756</w:t>
      </w:r>
      <w:r>
        <w:t xml:space="preserve"> </w:t>
      </w:r>
      <w:r w:rsidRPr="008204B5">
        <w:t>or 413-499-7007 (during</w:t>
      </w:r>
      <w:r w:rsidRPr="00A61B24">
        <w:t xml:space="preserve"> office hours). Please call them with any snow road situations that need emergency attention. If the problem is not resolved please call the Town O</w:t>
      </w:r>
      <w:r>
        <w:t>ffice at 413-738-5225. There is a pile</w:t>
      </w:r>
      <w:r w:rsidRPr="00A61B24">
        <w:t xml:space="preserve"> of a mixture of sand and salt at the Town Hall for use by Town residents.  </w:t>
      </w:r>
    </w:p>
    <w:p w:rsidR="009F5D93" w:rsidRDefault="009F5D93" w:rsidP="009F5D93">
      <w:r>
        <w:tab/>
        <w:t>Whitman Road was resurfaced using a Chapter 90 Grant.  The Board has applied for a Chapter 90 Grant to resurface Main Street in the Village this summer.</w:t>
      </w:r>
    </w:p>
    <w:p w:rsidR="009F5D93" w:rsidRDefault="009F5D93" w:rsidP="009F5D93">
      <w:r>
        <w:tab/>
        <w:t>We received $60,000.00 from the Cares Act Grant.  The money was used to purchase three radios for the Fire Department at a cost of $8,800.00 each and to install internet in Goodrich Hollow.</w:t>
      </w:r>
    </w:p>
    <w:p w:rsidR="009F5D93" w:rsidRDefault="009F5D93" w:rsidP="009F5D93">
      <w:r>
        <w:tab/>
        <w:t>The Selectmen are in negotiations with MEMWIC (</w:t>
      </w:r>
      <w:proofErr w:type="spellStart"/>
      <w:r>
        <w:t>windtowers</w:t>
      </w:r>
      <w:proofErr w:type="spellEnd"/>
      <w:r>
        <w:t>) for a three year in lieu of taxes PILOT agreement.</w:t>
      </w:r>
    </w:p>
    <w:p w:rsidR="009F5D93" w:rsidRDefault="009F5D93" w:rsidP="009F5D93">
      <w:r>
        <w:tab/>
        <w:t>The Veterans’ Memorial site was cleared and all brush and debris removed by volunteers.  The foundation for the new monument has been poured and is in place.  The Vermont granite monument with the veterans’ names, which consists of three large stones, has been ordered and will be here on site in the month of May.  There is a lot of manual work left to be done on the walkways and flower planting; and anyone who wishes to volunteer, no matter what your capabilities are, we have a spot for you.  At this time the Selectmen would like to thank the Hancock Veterans Memorial Committee for all the work that they have done.  The Committee has been able to raise $64,826.18 through community (</w:t>
      </w:r>
      <w:r w:rsidRPr="00D04B17">
        <w:rPr>
          <w:b/>
        </w:rPr>
        <w:t>THANK YOU</w:t>
      </w:r>
      <w:proofErr w:type="gramStart"/>
      <w:r>
        <w:t>)  donations</w:t>
      </w:r>
      <w:proofErr w:type="gramEnd"/>
      <w:r>
        <w:t xml:space="preserve"> and a $15,000.00 SHRAB Grant.  This should be enough to complete the project.</w:t>
      </w:r>
    </w:p>
    <w:p w:rsidR="009F5D93" w:rsidRPr="002D7280" w:rsidRDefault="009F5D93" w:rsidP="009F5D93">
      <w:pPr>
        <w:rPr>
          <w:b/>
        </w:rPr>
      </w:pPr>
      <w:r>
        <w:tab/>
        <w:t xml:space="preserve">Because of the virus we will not be able to hold our town meeting at the Hancock School.  Jiminy Peak has offered the </w:t>
      </w:r>
      <w:r w:rsidRPr="002C507F">
        <w:t xml:space="preserve">Town the use of JJ’s Lodge, which we used last year. </w:t>
      </w:r>
      <w:r>
        <w:t xml:space="preserve">The </w:t>
      </w:r>
      <w:r w:rsidRPr="002D7280">
        <w:rPr>
          <w:b/>
          <w:u w:val="single"/>
        </w:rPr>
        <w:t xml:space="preserve">Town Meeting </w:t>
      </w:r>
      <w:r w:rsidRPr="00EB2CE7">
        <w:rPr>
          <w:b/>
        </w:rPr>
        <w:t>will be held</w:t>
      </w:r>
      <w:r w:rsidRPr="002D7280">
        <w:rPr>
          <w:b/>
          <w:u w:val="single"/>
        </w:rPr>
        <w:t xml:space="preserve"> Monday, May 3</w:t>
      </w:r>
      <w:r w:rsidRPr="002D7280">
        <w:rPr>
          <w:b/>
          <w:u w:val="single"/>
          <w:vertAlign w:val="superscript"/>
        </w:rPr>
        <w:t>rd</w:t>
      </w:r>
      <w:r w:rsidRPr="002D7280">
        <w:rPr>
          <w:b/>
          <w:u w:val="single"/>
        </w:rPr>
        <w:t xml:space="preserve"> at 6:00 p.m</w:t>
      </w:r>
      <w:r w:rsidRPr="002D7280">
        <w:rPr>
          <w:b/>
        </w:rPr>
        <w:t xml:space="preserve">.  The </w:t>
      </w:r>
      <w:r w:rsidRPr="002D7280">
        <w:rPr>
          <w:b/>
          <w:u w:val="single"/>
        </w:rPr>
        <w:t xml:space="preserve">election </w:t>
      </w:r>
      <w:r w:rsidRPr="00EB2CE7">
        <w:rPr>
          <w:b/>
        </w:rPr>
        <w:t>will be held at the</w:t>
      </w:r>
      <w:r w:rsidRPr="002D7280">
        <w:rPr>
          <w:b/>
          <w:u w:val="single"/>
        </w:rPr>
        <w:t xml:space="preserve"> Hancock Town Hall on Monday, May 10</w:t>
      </w:r>
      <w:r w:rsidRPr="002D7280">
        <w:rPr>
          <w:b/>
          <w:u w:val="single"/>
          <w:vertAlign w:val="superscript"/>
        </w:rPr>
        <w:t>th</w:t>
      </w:r>
      <w:r w:rsidRPr="002D7280">
        <w:rPr>
          <w:b/>
          <w:u w:val="single"/>
        </w:rPr>
        <w:t xml:space="preserve"> from 12 noon to 6 p.m</w:t>
      </w:r>
      <w:r w:rsidRPr="002D7280">
        <w:rPr>
          <w:b/>
        </w:rPr>
        <w:t>.</w:t>
      </w:r>
    </w:p>
    <w:p w:rsidR="009F5D93" w:rsidRPr="00A61B24" w:rsidRDefault="009F5D93" w:rsidP="009F5D93">
      <w:pPr>
        <w:ind w:firstLine="720"/>
      </w:pPr>
      <w:r w:rsidRPr="00A61B24">
        <w:t xml:space="preserve">We are looking for volunteers who are interested in restoring the cemeteries at the Johnson and Summit Farms.  Anyone interested in helping should contact the </w:t>
      </w:r>
      <w:r>
        <w:t>Historical Commission</w:t>
      </w:r>
      <w:r w:rsidRPr="00A61B24">
        <w:t>.</w:t>
      </w:r>
    </w:p>
    <w:p w:rsidR="009F5D93" w:rsidRPr="00A61B24" w:rsidRDefault="009F5D93" w:rsidP="009F5D93">
      <w:pPr>
        <w:ind w:firstLine="720"/>
      </w:pPr>
      <w:r w:rsidRPr="00A61B24">
        <w:t xml:space="preserve">We would like to remind the people of Hancock that a pass for free entrance to state parks can be signed out at the Town Hall by contacting the Town Secretary.  There are two pieces of property in Town to be used by residents for hiking and camping.  One is 90 acres adjacent to the salt shed and the other is 278 acres called the Jones Farm just south of Hancock School on Route 43.  If you want further information to locate it, Assessors map 7, lot 19 will help you.  Also, if you bring ID that you are a Hancock resident, you can visit the Hancock Shaker Village at no charge. </w:t>
      </w:r>
    </w:p>
    <w:p w:rsidR="009F5D93" w:rsidRPr="00A61B24" w:rsidRDefault="009F5D93" w:rsidP="009F5D93"/>
    <w:p w:rsidR="009F5D93" w:rsidRPr="00A61B24" w:rsidRDefault="009F5D93" w:rsidP="009F5D93">
      <w:r w:rsidRPr="00A61B24">
        <w:rPr>
          <w:b/>
        </w:rPr>
        <w:t xml:space="preserve">Respectfully Submitted:   </w:t>
      </w:r>
      <w:r w:rsidRPr="00A61B24">
        <w:t>BOARD OF SELECTMEN</w:t>
      </w:r>
    </w:p>
    <w:p w:rsidR="009F5D93" w:rsidRPr="00CD6247" w:rsidRDefault="009F5D93" w:rsidP="009F5D93">
      <w:r w:rsidRPr="00A61B24">
        <w:t xml:space="preserve">Sherman L. Derby, Sr., Chairman, Don </w:t>
      </w:r>
      <w:proofErr w:type="spellStart"/>
      <w:r w:rsidRPr="00A61B24">
        <w:t>Rancatti</w:t>
      </w:r>
      <w:proofErr w:type="spellEnd"/>
      <w:r w:rsidRPr="00A61B24">
        <w:t xml:space="preserve"> and Dave Boyer</w:t>
      </w:r>
    </w:p>
    <w:p w:rsidR="009F5D93" w:rsidRPr="009F0577" w:rsidRDefault="009F5D93" w:rsidP="009F5D93">
      <w:pPr>
        <w:rPr>
          <w:b/>
          <w:highlight w:val="yellow"/>
        </w:rPr>
      </w:pPr>
    </w:p>
    <w:p w:rsidR="009F5D93" w:rsidRPr="008276C2" w:rsidRDefault="009F5D93" w:rsidP="009F5D93">
      <w:pPr>
        <w:jc w:val="center"/>
        <w:rPr>
          <w:b/>
          <w:sz w:val="28"/>
        </w:rPr>
      </w:pPr>
      <w:r w:rsidRPr="008276C2">
        <w:rPr>
          <w:b/>
          <w:sz w:val="28"/>
        </w:rPr>
        <w:lastRenderedPageBreak/>
        <w:t xml:space="preserve">TOWN MEETING </w:t>
      </w:r>
    </w:p>
    <w:p w:rsidR="009F5D93" w:rsidRPr="008276C2" w:rsidRDefault="009F5D93" w:rsidP="009F5D93">
      <w:pPr>
        <w:jc w:val="center"/>
        <w:rPr>
          <w:b/>
          <w:sz w:val="28"/>
        </w:rPr>
      </w:pPr>
      <w:r w:rsidRPr="008276C2">
        <w:rPr>
          <w:b/>
          <w:sz w:val="28"/>
        </w:rPr>
        <w:t>WARRANT</w:t>
      </w:r>
    </w:p>
    <w:p w:rsidR="009F5D93" w:rsidRPr="008276C2" w:rsidRDefault="009F5D93" w:rsidP="009F5D93">
      <w:pPr>
        <w:jc w:val="center"/>
        <w:rPr>
          <w:b/>
        </w:rPr>
      </w:pPr>
    </w:p>
    <w:p w:rsidR="009F5D93" w:rsidRPr="008276C2" w:rsidRDefault="009F5D93" w:rsidP="009F5D93">
      <w:pPr>
        <w:rPr>
          <w:b/>
        </w:rPr>
      </w:pPr>
      <w:smartTag w:uri="urn:schemas-microsoft-com:office:smarttags" w:element="place">
        <w:r w:rsidRPr="008276C2">
          <w:rPr>
            <w:b/>
          </w:rPr>
          <w:t>BERKSHIRE</w:t>
        </w:r>
      </w:smartTag>
      <w:r w:rsidRPr="008276C2">
        <w:rPr>
          <w:b/>
        </w:rPr>
        <w:t>, SS;</w:t>
      </w:r>
    </w:p>
    <w:p w:rsidR="009F5D93" w:rsidRPr="008276C2" w:rsidRDefault="009F5D93" w:rsidP="009F5D93">
      <w:pPr>
        <w:rPr>
          <w:b/>
        </w:rPr>
      </w:pPr>
    </w:p>
    <w:p w:rsidR="009F5D93" w:rsidRPr="008276C2" w:rsidRDefault="009F5D93" w:rsidP="009F5D93">
      <w:r w:rsidRPr="008276C2">
        <w:t>TO: Constable of the Town of Hancock, Massachusetts in the County of Berkshire</w:t>
      </w:r>
    </w:p>
    <w:p w:rsidR="009F5D93" w:rsidRPr="008276C2" w:rsidRDefault="009F5D93" w:rsidP="009F5D93"/>
    <w:p w:rsidR="009F5D93" w:rsidRPr="008276C2" w:rsidRDefault="009F5D93" w:rsidP="009F5D93">
      <w:pPr>
        <w:rPr>
          <w:b/>
        </w:rPr>
      </w:pPr>
      <w:r w:rsidRPr="008276C2">
        <w:rPr>
          <w:b/>
        </w:rPr>
        <w:t>GREETINGS:</w:t>
      </w:r>
    </w:p>
    <w:p w:rsidR="009F5D93" w:rsidRPr="009F0577" w:rsidRDefault="009F5D93" w:rsidP="009F5D93">
      <w:pPr>
        <w:rPr>
          <w:highlight w:val="yellow"/>
        </w:rPr>
      </w:pPr>
    </w:p>
    <w:p w:rsidR="009F5D93" w:rsidRPr="008276C2" w:rsidRDefault="009F5D93" w:rsidP="009F5D93">
      <w:r w:rsidRPr="008276C2">
        <w:t xml:space="preserve">In the name of the Commonwealth of Massachusetts, you are hereby directed to notify and warn the inhabitants of the Town of Hancock qualified to vote in elections and Town affairs, to meet </w:t>
      </w:r>
      <w:r>
        <w:t>at</w:t>
      </w:r>
      <w:r w:rsidRPr="008276C2">
        <w:t xml:space="preserve"> </w:t>
      </w:r>
      <w:r w:rsidRPr="00706EE6">
        <w:rPr>
          <w:b/>
        </w:rPr>
        <w:t>JJ’s LODGE AT JIMINY PEAK</w:t>
      </w:r>
      <w:r w:rsidRPr="008276C2">
        <w:t xml:space="preserve">, </w:t>
      </w:r>
      <w:r>
        <w:t xml:space="preserve">on Corey </w:t>
      </w:r>
      <w:r w:rsidRPr="0024335D">
        <w:t xml:space="preserve">Road in said Hancock on </w:t>
      </w:r>
      <w:r w:rsidRPr="0024335D">
        <w:rPr>
          <w:b/>
        </w:rPr>
        <w:t>MONDAY,</w:t>
      </w:r>
      <w:r w:rsidRPr="0024335D">
        <w:t xml:space="preserve"> </w:t>
      </w:r>
      <w:r w:rsidRPr="0024335D">
        <w:rPr>
          <w:b/>
        </w:rPr>
        <w:t xml:space="preserve">THE THIRD DAY OF MAY, 2021 </w:t>
      </w:r>
      <w:r w:rsidRPr="0024335D">
        <w:t xml:space="preserve">at </w:t>
      </w:r>
      <w:r w:rsidRPr="0024335D">
        <w:rPr>
          <w:b/>
          <w:u w:val="single"/>
        </w:rPr>
        <w:t>6:00 P.M.</w:t>
      </w:r>
      <w:r w:rsidRPr="0024335D">
        <w:t xml:space="preserve"> to act on </w:t>
      </w:r>
      <w:r w:rsidRPr="005C6DBB">
        <w:t xml:space="preserve">Article 2 through </w:t>
      </w:r>
      <w:r>
        <w:t>21</w:t>
      </w:r>
      <w:r w:rsidRPr="005C6DBB">
        <w:t xml:space="preserve"> as</w:t>
      </w:r>
      <w:r w:rsidRPr="0024335D">
        <w:t xml:space="preserve"> applicable</w:t>
      </w:r>
      <w:r>
        <w:t xml:space="preserve"> to Fiscal Year 2022</w:t>
      </w:r>
      <w:r w:rsidRPr="008276C2">
        <w:t xml:space="preserve"> unless otherwise indicated.  </w:t>
      </w:r>
    </w:p>
    <w:p w:rsidR="009F5D93" w:rsidRPr="009F0577" w:rsidRDefault="009F5D93" w:rsidP="009F5D93">
      <w:pPr>
        <w:rPr>
          <w:highlight w:val="yellow"/>
        </w:rPr>
      </w:pPr>
    </w:p>
    <w:p w:rsidR="009F5D93" w:rsidRPr="00CA1B0E" w:rsidRDefault="009F5D93" w:rsidP="009F5D93">
      <w:r w:rsidRPr="00891BD8">
        <w:t xml:space="preserve">And furthermore to meet at the </w:t>
      </w:r>
      <w:r w:rsidRPr="00891BD8">
        <w:rPr>
          <w:b/>
        </w:rPr>
        <w:t>HANCOCK TOWN HALL</w:t>
      </w:r>
      <w:r w:rsidRPr="00891BD8">
        <w:t xml:space="preserve">, 3650 Route 43 in Hancock, on </w:t>
      </w:r>
      <w:r w:rsidRPr="00891BD8">
        <w:rPr>
          <w:b/>
        </w:rPr>
        <w:t>MONDAY, THE TENTH DAY OF MAY, 2021</w:t>
      </w:r>
      <w:r w:rsidRPr="00891BD8">
        <w:t xml:space="preserve"> then and there to act on Article 1 calling for the election of the necessary Town Officers. The polls will open at 12:00 NOON and close at 6:00 P.M.  It will be held outside unless there is inclement weather, and then it will be held inside the Town Hall.  If the election is held inside the building, </w:t>
      </w:r>
      <w:r>
        <w:rPr>
          <w:b/>
        </w:rPr>
        <w:t>a</w:t>
      </w:r>
      <w:r w:rsidRPr="009E7AE5">
        <w:rPr>
          <w:b/>
        </w:rPr>
        <w:t>ccommodations will be made for folks that cannot climb the stairs into the Town Hall.</w:t>
      </w:r>
      <w:r>
        <w:t xml:space="preserve"> </w:t>
      </w:r>
    </w:p>
    <w:p w:rsidR="009F5D93" w:rsidRDefault="009F5D93" w:rsidP="009F5D93"/>
    <w:p w:rsidR="009F5D93" w:rsidRPr="00CA1B0E" w:rsidRDefault="009F5D93" w:rsidP="009F5D93">
      <w:r w:rsidRPr="00CA1B0E">
        <w:rPr>
          <w:b/>
        </w:rPr>
        <w:t xml:space="preserve">FIRST </w:t>
      </w:r>
      <w:r w:rsidRPr="00CA1B0E">
        <w:t xml:space="preserve">- </w:t>
      </w:r>
      <w:r w:rsidRPr="00CA1B0E">
        <w:rPr>
          <w:u w:val="single"/>
        </w:rPr>
        <w:t>To Choose the Following Town Officers:</w:t>
      </w:r>
    </w:p>
    <w:p w:rsidR="009F5D93" w:rsidRPr="00CA1B0E" w:rsidRDefault="009F5D93" w:rsidP="009F5D93">
      <w:pPr>
        <w:rPr>
          <w:sz w:val="16"/>
          <w:szCs w:val="16"/>
        </w:rPr>
      </w:pPr>
    </w:p>
    <w:p w:rsidR="009F5D93" w:rsidRPr="0062754C" w:rsidRDefault="009F5D93" w:rsidP="009F5D93">
      <w:r w:rsidRPr="0062754C">
        <w:t xml:space="preserve">One Assessor for three years </w:t>
      </w:r>
      <w:r w:rsidRPr="0062754C">
        <w:rPr>
          <w:sz w:val="22"/>
          <w:szCs w:val="22"/>
        </w:rPr>
        <w:t>(currently Linda Burdick who is retiring from this position)</w:t>
      </w:r>
    </w:p>
    <w:p w:rsidR="009F5D93" w:rsidRPr="0062754C" w:rsidRDefault="009F5D93" w:rsidP="009F5D93">
      <w:pPr>
        <w:rPr>
          <w:sz w:val="22"/>
          <w:szCs w:val="22"/>
        </w:rPr>
      </w:pPr>
      <w:r w:rsidRPr="0062754C">
        <w:t xml:space="preserve">One Board of Health member for three years </w:t>
      </w:r>
      <w:r w:rsidRPr="0062754C">
        <w:rPr>
          <w:sz w:val="22"/>
          <w:szCs w:val="22"/>
        </w:rPr>
        <w:t xml:space="preserve">(currently Melissa </w:t>
      </w:r>
      <w:proofErr w:type="spellStart"/>
      <w:r w:rsidRPr="0062754C">
        <w:rPr>
          <w:sz w:val="22"/>
          <w:szCs w:val="22"/>
        </w:rPr>
        <w:t>Leab</w:t>
      </w:r>
      <w:proofErr w:type="spellEnd"/>
      <w:r w:rsidRPr="0062754C">
        <w:rPr>
          <w:sz w:val="22"/>
          <w:szCs w:val="22"/>
        </w:rPr>
        <w:t>)</w:t>
      </w:r>
    </w:p>
    <w:p w:rsidR="009F5D93" w:rsidRPr="0062754C" w:rsidRDefault="009F5D93" w:rsidP="009F5D93">
      <w:pPr>
        <w:rPr>
          <w:sz w:val="22"/>
          <w:szCs w:val="22"/>
        </w:rPr>
      </w:pPr>
      <w:r>
        <w:t>One Board of Health member</w:t>
      </w:r>
      <w:r w:rsidRPr="0062754C">
        <w:t xml:space="preserve"> for three years </w:t>
      </w:r>
      <w:r w:rsidRPr="0062754C">
        <w:rPr>
          <w:sz w:val="22"/>
          <w:szCs w:val="22"/>
        </w:rPr>
        <w:t xml:space="preserve">(currently John </w:t>
      </w:r>
      <w:proofErr w:type="spellStart"/>
      <w:r w:rsidRPr="0062754C">
        <w:rPr>
          <w:sz w:val="22"/>
          <w:szCs w:val="22"/>
        </w:rPr>
        <w:t>Quimby</w:t>
      </w:r>
      <w:proofErr w:type="spellEnd"/>
      <w:r w:rsidRPr="0062754C">
        <w:rPr>
          <w:sz w:val="22"/>
          <w:szCs w:val="22"/>
        </w:rPr>
        <w:t>)</w:t>
      </w:r>
    </w:p>
    <w:p w:rsidR="009F5D93" w:rsidRPr="0062754C" w:rsidRDefault="009F5D93" w:rsidP="009F5D93">
      <w:pPr>
        <w:rPr>
          <w:sz w:val="22"/>
          <w:szCs w:val="22"/>
        </w:rPr>
      </w:pPr>
      <w:r>
        <w:t>One Board of Health member</w:t>
      </w:r>
      <w:r w:rsidRPr="0062754C">
        <w:t xml:space="preserve"> for two years </w:t>
      </w:r>
      <w:r w:rsidRPr="0062754C">
        <w:rPr>
          <w:sz w:val="22"/>
          <w:szCs w:val="22"/>
        </w:rPr>
        <w:t xml:space="preserve">(currently Wendy </w:t>
      </w:r>
      <w:proofErr w:type="spellStart"/>
      <w:r w:rsidRPr="0062754C">
        <w:rPr>
          <w:sz w:val="22"/>
          <w:szCs w:val="22"/>
        </w:rPr>
        <w:t>Kipp</w:t>
      </w:r>
      <w:proofErr w:type="spellEnd"/>
      <w:r w:rsidRPr="0062754C">
        <w:rPr>
          <w:sz w:val="22"/>
          <w:szCs w:val="22"/>
        </w:rPr>
        <w:t>)</w:t>
      </w:r>
    </w:p>
    <w:p w:rsidR="009F5D93" w:rsidRPr="0062754C" w:rsidRDefault="009F5D93" w:rsidP="009F5D93">
      <w:r w:rsidRPr="0062754C">
        <w:t xml:space="preserve">One Cemetery Commission member for three years </w:t>
      </w:r>
      <w:r w:rsidRPr="0062754C">
        <w:rPr>
          <w:sz w:val="22"/>
          <w:szCs w:val="22"/>
        </w:rPr>
        <w:t xml:space="preserve">(currently Tanya </w:t>
      </w:r>
      <w:proofErr w:type="spellStart"/>
      <w:r w:rsidRPr="0062754C">
        <w:rPr>
          <w:sz w:val="22"/>
          <w:szCs w:val="22"/>
        </w:rPr>
        <w:t>Rathbun</w:t>
      </w:r>
      <w:proofErr w:type="spellEnd"/>
      <w:r w:rsidRPr="0062754C">
        <w:rPr>
          <w:sz w:val="22"/>
          <w:szCs w:val="22"/>
        </w:rPr>
        <w:t>)</w:t>
      </w:r>
    </w:p>
    <w:p w:rsidR="009F5D93" w:rsidRPr="0062754C" w:rsidRDefault="009F5D93" w:rsidP="009F5D93">
      <w:pPr>
        <w:rPr>
          <w:sz w:val="22"/>
          <w:szCs w:val="22"/>
        </w:rPr>
      </w:pPr>
      <w:r w:rsidRPr="0062754C">
        <w:t xml:space="preserve">One Finance Committee member for three years </w:t>
      </w:r>
      <w:r w:rsidRPr="0062754C">
        <w:rPr>
          <w:sz w:val="22"/>
          <w:szCs w:val="22"/>
        </w:rPr>
        <w:t>(currently Linda Burdick who is retiring)</w:t>
      </w:r>
    </w:p>
    <w:p w:rsidR="009F5D93" w:rsidRPr="0062754C" w:rsidRDefault="009F5D93" w:rsidP="009F5D93">
      <w:r w:rsidRPr="0062754C">
        <w:t xml:space="preserve">One Finance Committee member for two year </w:t>
      </w:r>
      <w:r w:rsidRPr="0062754C">
        <w:rPr>
          <w:sz w:val="22"/>
          <w:szCs w:val="22"/>
        </w:rPr>
        <w:t>(currently Sharon Hyde)</w:t>
      </w:r>
    </w:p>
    <w:p w:rsidR="009F5D93" w:rsidRPr="0062754C" w:rsidRDefault="009F5D93" w:rsidP="009F5D93">
      <w:r w:rsidRPr="0062754C">
        <w:t xml:space="preserve">One Library Trustee for three years </w:t>
      </w:r>
      <w:r w:rsidRPr="0062754C">
        <w:rPr>
          <w:sz w:val="22"/>
          <w:szCs w:val="22"/>
        </w:rPr>
        <w:t>(currently Connie Chase)</w:t>
      </w:r>
    </w:p>
    <w:p w:rsidR="009F5D93" w:rsidRPr="0062754C" w:rsidRDefault="009F5D93" w:rsidP="009F5D93">
      <w:r w:rsidRPr="0062754C">
        <w:t xml:space="preserve">One Moderator for one year </w:t>
      </w:r>
      <w:r w:rsidRPr="0062754C">
        <w:rPr>
          <w:sz w:val="22"/>
          <w:szCs w:val="22"/>
        </w:rPr>
        <w:t>(currently Brian Fairbank)</w:t>
      </w:r>
    </w:p>
    <w:p w:rsidR="009F5D93" w:rsidRPr="0062754C" w:rsidRDefault="009F5D93" w:rsidP="009F5D93">
      <w:pPr>
        <w:rPr>
          <w:sz w:val="22"/>
          <w:szCs w:val="22"/>
        </w:rPr>
      </w:pPr>
      <w:r w:rsidRPr="0062754C">
        <w:t xml:space="preserve">One Planning Board member for three years </w:t>
      </w:r>
      <w:r w:rsidRPr="0062754C">
        <w:rPr>
          <w:sz w:val="22"/>
          <w:szCs w:val="22"/>
        </w:rPr>
        <w:t xml:space="preserve">(currently Barbara </w:t>
      </w:r>
      <w:proofErr w:type="spellStart"/>
      <w:r w:rsidRPr="0062754C">
        <w:rPr>
          <w:sz w:val="22"/>
          <w:szCs w:val="22"/>
        </w:rPr>
        <w:t>Markessinis</w:t>
      </w:r>
      <w:proofErr w:type="spellEnd"/>
      <w:r w:rsidRPr="0062754C">
        <w:rPr>
          <w:sz w:val="22"/>
          <w:szCs w:val="22"/>
        </w:rPr>
        <w:t>)</w:t>
      </w:r>
    </w:p>
    <w:p w:rsidR="009F5D93" w:rsidRPr="0062754C" w:rsidRDefault="009F5D93" w:rsidP="009F5D93">
      <w:r w:rsidRPr="0062754C">
        <w:t>One Planning</w:t>
      </w:r>
      <w:r>
        <w:t xml:space="preserve"> Board member for three</w:t>
      </w:r>
      <w:r w:rsidRPr="0062754C">
        <w:t xml:space="preserve"> years </w:t>
      </w:r>
      <w:r w:rsidRPr="0062754C">
        <w:rPr>
          <w:sz w:val="22"/>
          <w:szCs w:val="22"/>
        </w:rPr>
        <w:t>(currently Christie Moran)</w:t>
      </w:r>
    </w:p>
    <w:p w:rsidR="009F5D93" w:rsidRDefault="009F5D93" w:rsidP="009F5D93">
      <w:pPr>
        <w:rPr>
          <w:sz w:val="22"/>
          <w:szCs w:val="22"/>
        </w:rPr>
      </w:pPr>
      <w:r w:rsidRPr="0062754C">
        <w:t>One Scho</w:t>
      </w:r>
      <w:r>
        <w:t>ol Committee member</w:t>
      </w:r>
      <w:r w:rsidRPr="0062754C">
        <w:t xml:space="preserve"> for three years </w:t>
      </w:r>
      <w:r w:rsidRPr="0062754C">
        <w:rPr>
          <w:sz w:val="22"/>
          <w:szCs w:val="22"/>
        </w:rPr>
        <w:t xml:space="preserve">(currently </w:t>
      </w:r>
      <w:r>
        <w:rPr>
          <w:sz w:val="22"/>
          <w:szCs w:val="22"/>
        </w:rPr>
        <w:t>Patricia Bishop</w:t>
      </w:r>
      <w:r w:rsidRPr="0062754C">
        <w:rPr>
          <w:sz w:val="22"/>
          <w:szCs w:val="22"/>
        </w:rPr>
        <w:t>)</w:t>
      </w:r>
    </w:p>
    <w:p w:rsidR="009F5D93" w:rsidRPr="0062754C" w:rsidRDefault="009F5D93" w:rsidP="009F5D93">
      <w:pPr>
        <w:rPr>
          <w:sz w:val="22"/>
          <w:szCs w:val="22"/>
        </w:rPr>
      </w:pPr>
      <w:r>
        <w:t>One School Committee member</w:t>
      </w:r>
      <w:r w:rsidRPr="0062754C">
        <w:t xml:space="preserve"> for three years </w:t>
      </w:r>
      <w:r w:rsidRPr="0062754C">
        <w:rPr>
          <w:sz w:val="22"/>
          <w:szCs w:val="22"/>
        </w:rPr>
        <w:t xml:space="preserve">(currently </w:t>
      </w:r>
      <w:r>
        <w:rPr>
          <w:sz w:val="22"/>
          <w:szCs w:val="22"/>
        </w:rPr>
        <w:t xml:space="preserve">Mark </w:t>
      </w:r>
      <w:proofErr w:type="spellStart"/>
      <w:r>
        <w:rPr>
          <w:sz w:val="22"/>
          <w:szCs w:val="22"/>
        </w:rPr>
        <w:t>Gaskill</w:t>
      </w:r>
      <w:proofErr w:type="spellEnd"/>
      <w:r w:rsidRPr="0062754C">
        <w:rPr>
          <w:sz w:val="22"/>
          <w:szCs w:val="22"/>
        </w:rPr>
        <w:t>)</w:t>
      </w:r>
    </w:p>
    <w:p w:rsidR="009F5D93" w:rsidRPr="009F0577" w:rsidRDefault="009F5D93" w:rsidP="009F5D93">
      <w:pPr>
        <w:rPr>
          <w:highlight w:val="yellow"/>
        </w:rPr>
      </w:pPr>
      <w:r w:rsidRPr="0062754C">
        <w:t xml:space="preserve">One Selectman for three years </w:t>
      </w:r>
      <w:r w:rsidRPr="0062754C">
        <w:rPr>
          <w:sz w:val="22"/>
          <w:szCs w:val="22"/>
        </w:rPr>
        <w:t xml:space="preserve">(currently Donald </w:t>
      </w:r>
      <w:proofErr w:type="spellStart"/>
      <w:r w:rsidRPr="0062754C">
        <w:rPr>
          <w:sz w:val="22"/>
          <w:szCs w:val="22"/>
        </w:rPr>
        <w:t>Rancatti</w:t>
      </w:r>
      <w:proofErr w:type="spellEnd"/>
      <w:r w:rsidRPr="0062754C">
        <w:rPr>
          <w:sz w:val="22"/>
          <w:szCs w:val="22"/>
        </w:rPr>
        <w:t>)</w:t>
      </w:r>
    </w:p>
    <w:p w:rsidR="009F5D93" w:rsidRPr="009F0577" w:rsidRDefault="009F5D93" w:rsidP="009F5D93">
      <w:pPr>
        <w:rPr>
          <w:sz w:val="28"/>
          <w:szCs w:val="28"/>
          <w:highlight w:val="yellow"/>
        </w:rPr>
      </w:pPr>
    </w:p>
    <w:p w:rsidR="009F5D93" w:rsidRPr="008276C2" w:rsidRDefault="009F5D93" w:rsidP="009F5D93">
      <w:pPr>
        <w:rPr>
          <w:b/>
        </w:rPr>
      </w:pPr>
      <w:r w:rsidRPr="008276C2">
        <w:rPr>
          <w:b/>
        </w:rPr>
        <w:t xml:space="preserve">SECOND </w:t>
      </w:r>
      <w:r w:rsidRPr="008276C2">
        <w:t xml:space="preserve">– </w:t>
      </w:r>
      <w:r w:rsidRPr="008276C2">
        <w:rPr>
          <w:u w:val="single"/>
        </w:rPr>
        <w:t>Town Reports</w:t>
      </w:r>
      <w:r w:rsidRPr="008276C2">
        <w:rPr>
          <w:b/>
        </w:rPr>
        <w:t xml:space="preserve"> </w:t>
      </w:r>
    </w:p>
    <w:p w:rsidR="009F5D93" w:rsidRPr="008276C2" w:rsidRDefault="009F5D93" w:rsidP="009F5D93">
      <w:r w:rsidRPr="008276C2">
        <w:t>To see if the Town will accept the Report of the Board of Selectmen and other Town Officers as printed in the Town Report and to act thereon.</w:t>
      </w:r>
    </w:p>
    <w:p w:rsidR="009F5D93" w:rsidRPr="009F0577" w:rsidRDefault="009F5D93" w:rsidP="009F5D93">
      <w:pPr>
        <w:rPr>
          <w:sz w:val="28"/>
          <w:szCs w:val="28"/>
          <w:highlight w:val="yellow"/>
        </w:rPr>
      </w:pPr>
    </w:p>
    <w:p w:rsidR="009F5D93" w:rsidRPr="00984086" w:rsidRDefault="009F5D93" w:rsidP="009F5D93">
      <w:pPr>
        <w:rPr>
          <w:u w:val="single"/>
        </w:rPr>
      </w:pPr>
      <w:r w:rsidRPr="00984086">
        <w:rPr>
          <w:b/>
        </w:rPr>
        <w:t>THIRD</w:t>
      </w:r>
      <w:r w:rsidRPr="00984086">
        <w:t xml:space="preserve"> - </w:t>
      </w:r>
      <w:r w:rsidRPr="00984086">
        <w:rPr>
          <w:u w:val="single"/>
        </w:rPr>
        <w:t>Transfer from Free Cash</w:t>
      </w:r>
    </w:p>
    <w:p w:rsidR="009F5D93" w:rsidRPr="00984086" w:rsidRDefault="009F5D93" w:rsidP="009F5D93">
      <w:r w:rsidRPr="00984086">
        <w:t>To see if the Town will vote to transfer from free cash</w:t>
      </w:r>
      <w:r>
        <w:t xml:space="preserve"> the sum of</w:t>
      </w:r>
      <w:r w:rsidRPr="00984086">
        <w:t xml:space="preserve"> $500,000.00 or any other amount to reduce the tax rate, or take any other action thereon.</w:t>
      </w:r>
    </w:p>
    <w:p w:rsidR="009F5D93" w:rsidRPr="00984086" w:rsidRDefault="009F5D93" w:rsidP="009F5D93"/>
    <w:p w:rsidR="009F5D93" w:rsidRPr="00984086" w:rsidRDefault="009F5D93" w:rsidP="009F5D93">
      <w:r w:rsidRPr="00984086">
        <w:tab/>
        <w:t>The Finance Committee and the Board of Selectmen recommends this amount to be</w:t>
      </w:r>
    </w:p>
    <w:p w:rsidR="009F5D93" w:rsidRPr="00984086" w:rsidRDefault="009F5D93" w:rsidP="009F5D93">
      <w:r w:rsidRPr="00984086">
        <w:tab/>
        <w:t>$500,000.00.</w:t>
      </w:r>
    </w:p>
    <w:p w:rsidR="009F5D93" w:rsidRPr="009F0577" w:rsidRDefault="009F5D93" w:rsidP="009F5D93">
      <w:pPr>
        <w:rPr>
          <w:b/>
          <w:highlight w:val="yellow"/>
        </w:rPr>
      </w:pPr>
    </w:p>
    <w:p w:rsidR="009F5D93" w:rsidRPr="00E66995" w:rsidRDefault="009F5D93" w:rsidP="009F5D93">
      <w:pPr>
        <w:rPr>
          <w:b/>
        </w:rPr>
      </w:pPr>
      <w:r w:rsidRPr="00E66995">
        <w:rPr>
          <w:b/>
        </w:rPr>
        <w:t xml:space="preserve">FOURTH </w:t>
      </w:r>
      <w:r w:rsidRPr="00E66995">
        <w:t xml:space="preserve">– </w:t>
      </w:r>
      <w:r w:rsidRPr="00E66995">
        <w:rPr>
          <w:u w:val="single"/>
        </w:rPr>
        <w:t>Elected and Appointed Town Officials Salaries</w:t>
      </w:r>
    </w:p>
    <w:p w:rsidR="009F5D93" w:rsidRPr="00E66995" w:rsidRDefault="009F5D93" w:rsidP="009F5D93">
      <w:r w:rsidRPr="00E66995">
        <w:t xml:space="preserve">To see if the Town will vote to set the compensation of elected officials as shown below </w:t>
      </w:r>
      <w:r w:rsidRPr="00F0003D">
        <w:t xml:space="preserve">(indicated by a *) and to raise and appropriate the sum of </w:t>
      </w:r>
      <w:r w:rsidRPr="00F0003D">
        <w:rPr>
          <w:b/>
        </w:rPr>
        <w:t>FIFTY-SEVEN THOUSAND NINE HUNDRED TWELVE (</w:t>
      </w:r>
      <w:r w:rsidRPr="00F0003D">
        <w:rPr>
          <w:b/>
          <w:u w:val="single"/>
        </w:rPr>
        <w:t>$57,912.00)</w:t>
      </w:r>
      <w:r w:rsidRPr="00F0003D">
        <w:rPr>
          <w:b/>
        </w:rPr>
        <w:t xml:space="preserve"> DOLLARS</w:t>
      </w:r>
      <w:r>
        <w:rPr>
          <w:b/>
        </w:rPr>
        <w:t xml:space="preserve"> </w:t>
      </w:r>
      <w:r w:rsidRPr="00E66995">
        <w:t xml:space="preserve">as compensation for both elected and appointed Town Officials, as shown below or take any other action thereon.  </w:t>
      </w:r>
    </w:p>
    <w:p w:rsidR="009F5D93" w:rsidRPr="009F0577" w:rsidRDefault="009F5D93" w:rsidP="009F5D93">
      <w:pPr>
        <w:rPr>
          <w:highlight w:val="yellow"/>
        </w:rPr>
      </w:pPr>
    </w:p>
    <w:p w:rsidR="009F5D93" w:rsidRPr="00E66995" w:rsidRDefault="009F5D93" w:rsidP="009F5D93">
      <w:pPr>
        <w:ind w:firstLine="720"/>
      </w:pPr>
      <w:r w:rsidRPr="00E66995">
        <w:t>Accountant</w:t>
      </w:r>
      <w:r w:rsidRPr="00E66995">
        <w:tab/>
        <w:t xml:space="preserve">              $15,606.00             * Finance Committee                $152.00</w:t>
      </w:r>
    </w:p>
    <w:p w:rsidR="009F5D93" w:rsidRPr="00E66995" w:rsidRDefault="009F5D93" w:rsidP="009F5D93">
      <w:r w:rsidRPr="00E66995">
        <w:t xml:space="preserve">            Animal Control Officer       743.00</w:t>
      </w:r>
      <w:r w:rsidRPr="00E66995">
        <w:tab/>
        <w:t xml:space="preserve">         * Moderator</w:t>
      </w:r>
      <w:r w:rsidRPr="00E66995">
        <w:tab/>
        <w:t xml:space="preserve">                           79.00</w:t>
      </w:r>
    </w:p>
    <w:p w:rsidR="009F5D93" w:rsidRPr="00E66995" w:rsidRDefault="009F5D93" w:rsidP="009F5D93">
      <w:r w:rsidRPr="00E66995">
        <w:t xml:space="preserve">            Animal Inspector                 186.00</w:t>
      </w:r>
      <w:r w:rsidRPr="00E66995">
        <w:tab/>
      </w:r>
      <w:r w:rsidRPr="00E66995">
        <w:tab/>
      </w:r>
      <w:r w:rsidRPr="006500A1">
        <w:t xml:space="preserve">Plumbing Inspector    </w:t>
      </w:r>
      <w:r>
        <w:t xml:space="preserve">   </w:t>
      </w:r>
      <w:r w:rsidRPr="006500A1">
        <w:t>Keep</w:t>
      </w:r>
      <w:r>
        <w:t>s</w:t>
      </w:r>
      <w:r w:rsidRPr="006500A1">
        <w:t xml:space="preserve"> ¾ fees</w:t>
      </w:r>
    </w:p>
    <w:p w:rsidR="009F5D93" w:rsidRPr="00E66995" w:rsidRDefault="009F5D93" w:rsidP="009F5D93">
      <w:r w:rsidRPr="00E66995">
        <w:t xml:space="preserve">         * Assessors (3)</w:t>
      </w:r>
      <w:r w:rsidRPr="00E66995">
        <w:tab/>
      </w:r>
      <w:r w:rsidRPr="00E66995">
        <w:tab/>
        <w:t xml:space="preserve">      5,901.00</w:t>
      </w:r>
      <w:r w:rsidRPr="00E66995">
        <w:tab/>
      </w:r>
      <w:r w:rsidRPr="00E66995">
        <w:tab/>
        <w:t>Police Chief                          1,345.00</w:t>
      </w:r>
    </w:p>
    <w:p w:rsidR="009F5D93" w:rsidRPr="00E66995" w:rsidRDefault="009F5D93" w:rsidP="009F5D93">
      <w:r w:rsidRPr="00E66995">
        <w:t xml:space="preserve"> </w:t>
      </w:r>
      <w:r w:rsidRPr="00E66995">
        <w:tab/>
        <w:t>Board of Registrars</w:t>
      </w:r>
      <w:r w:rsidRPr="00E66995">
        <w:tab/>
        <w:t xml:space="preserve">         152.00</w:t>
      </w:r>
      <w:r w:rsidRPr="00E66995">
        <w:tab/>
        <w:t xml:space="preserve">         *</w:t>
      </w:r>
      <w:r w:rsidRPr="00E66995">
        <w:tab/>
        <w:t>School Committee (5)</w:t>
      </w:r>
      <w:r w:rsidRPr="00E66995">
        <w:tab/>
        <w:t xml:space="preserve">          1,431.00</w:t>
      </w:r>
    </w:p>
    <w:p w:rsidR="009F5D93" w:rsidRPr="00E66995" w:rsidRDefault="009F5D93" w:rsidP="009F5D93">
      <w:r w:rsidRPr="00E66995">
        <w:t xml:space="preserve">         * Board of Health (5)           3,221.00             * Tax Collector</w:t>
      </w:r>
      <w:r w:rsidRPr="00E66995">
        <w:tab/>
      </w:r>
      <w:r w:rsidRPr="00E66995">
        <w:tab/>
        <w:t xml:space="preserve">          6,686.00</w:t>
      </w:r>
    </w:p>
    <w:p w:rsidR="009F5D93" w:rsidRPr="00E66995" w:rsidRDefault="009F5D93" w:rsidP="009F5D93">
      <w:r w:rsidRPr="00E66995">
        <w:t xml:space="preserve">         * Board of Selectmen (3)     5,274.00</w:t>
      </w:r>
      <w:r w:rsidRPr="00E66995">
        <w:tab/>
        <w:t xml:space="preserve">          * Town Clerk</w:t>
      </w:r>
      <w:r w:rsidRPr="00E66995">
        <w:tab/>
        <w:t xml:space="preserve">                      5,944.00</w:t>
      </w:r>
    </w:p>
    <w:p w:rsidR="009F5D93" w:rsidRPr="00E66995" w:rsidRDefault="009F5D93" w:rsidP="009F5D93">
      <w:r w:rsidRPr="00E66995">
        <w:t xml:space="preserve">        </w:t>
      </w:r>
      <w:r w:rsidRPr="00E66995">
        <w:tab/>
        <w:t>Building Inspector/</w:t>
      </w:r>
      <w:r w:rsidRPr="00E66995">
        <w:rPr>
          <w:sz w:val="22"/>
          <w:szCs w:val="22"/>
        </w:rPr>
        <w:t>Keeps ¾ adjusted fees</w:t>
      </w:r>
      <w:r w:rsidRPr="00E66995">
        <w:t xml:space="preserve">      * Treasurer                              7,353.00</w:t>
      </w:r>
    </w:p>
    <w:p w:rsidR="009F5D93" w:rsidRPr="00E66995" w:rsidRDefault="009F5D93" w:rsidP="009F5D93">
      <w:r w:rsidRPr="00E66995">
        <w:t xml:space="preserve">         * Constable</w:t>
      </w:r>
      <w:r w:rsidRPr="00E66995">
        <w:tab/>
      </w:r>
      <w:r w:rsidRPr="00E66995">
        <w:tab/>
        <w:t xml:space="preserve">         262.00</w:t>
      </w:r>
      <w:r w:rsidRPr="00E66995">
        <w:tab/>
        <w:t xml:space="preserve">            Veteran’s Agent</w:t>
      </w:r>
      <w:r w:rsidRPr="00E66995">
        <w:tab/>
        <w:t xml:space="preserve">             298.00          </w:t>
      </w:r>
    </w:p>
    <w:p w:rsidR="009F5D93" w:rsidRDefault="009F5D93" w:rsidP="009F5D93">
      <w:pPr>
        <w:ind w:firstLine="720"/>
      </w:pPr>
    </w:p>
    <w:p w:rsidR="009F5D93" w:rsidRPr="00E66995" w:rsidRDefault="009F5D93" w:rsidP="009F5D93">
      <w:pPr>
        <w:ind w:firstLine="720"/>
      </w:pPr>
      <w:r w:rsidRPr="00E66995">
        <w:t>Fire Chief</w:t>
      </w:r>
      <w:r w:rsidRPr="00E66995">
        <w:tab/>
        <w:t xml:space="preserve">                  1,313.00 </w:t>
      </w:r>
      <w:r w:rsidRPr="00E66995">
        <w:tab/>
      </w:r>
      <w:r w:rsidRPr="00E66995">
        <w:tab/>
      </w:r>
      <w:r w:rsidRPr="006500A1">
        <w:t xml:space="preserve">Wire Inspector            </w:t>
      </w:r>
      <w:r>
        <w:t xml:space="preserve">   </w:t>
      </w:r>
      <w:r w:rsidRPr="006500A1">
        <w:t>Keep</w:t>
      </w:r>
      <w:r>
        <w:t>s</w:t>
      </w:r>
      <w:r w:rsidRPr="006500A1">
        <w:t xml:space="preserve"> ¾ fees</w:t>
      </w:r>
    </w:p>
    <w:p w:rsidR="009F5D93" w:rsidRPr="00E66995" w:rsidRDefault="009F5D93" w:rsidP="009F5D93">
      <w:pPr>
        <w:ind w:firstLine="720"/>
      </w:pPr>
      <w:r>
        <w:t xml:space="preserve">   </w:t>
      </w:r>
      <w:r w:rsidRPr="00E66995">
        <w:t>&amp; keeps smoke detector insp. fees</w:t>
      </w:r>
      <w:r w:rsidRPr="00E66995">
        <w:tab/>
      </w:r>
      <w:r w:rsidRPr="00E66995">
        <w:tab/>
        <w:t>911 Numbering Official          137.00</w:t>
      </w:r>
    </w:p>
    <w:p w:rsidR="009F5D93" w:rsidRPr="00E66995" w:rsidRDefault="009F5D93" w:rsidP="009F5D93">
      <w:pPr>
        <w:ind w:firstLine="720"/>
      </w:pPr>
      <w:r w:rsidRPr="00E66995">
        <w:t>Assistant Fire Chief</w:t>
      </w:r>
      <w:r w:rsidRPr="00E66995">
        <w:tab/>
        <w:t xml:space="preserve">         787.00</w:t>
      </w:r>
      <w:r w:rsidRPr="00E66995">
        <w:tab/>
      </w:r>
      <w:r w:rsidRPr="00E66995">
        <w:tab/>
        <w:t>Emergency Manager</w:t>
      </w:r>
      <w:r w:rsidRPr="00E66995">
        <w:tab/>
      </w:r>
      <w:r w:rsidRPr="00E66995">
        <w:rPr>
          <w:u w:val="single"/>
        </w:rPr>
        <w:tab/>
        <w:t xml:space="preserve"> 255.00</w:t>
      </w:r>
    </w:p>
    <w:p w:rsidR="009F5D93" w:rsidRPr="00E66995" w:rsidRDefault="009F5D93" w:rsidP="009F5D93">
      <w:pPr>
        <w:ind w:firstLine="720"/>
      </w:pPr>
      <w:r w:rsidRPr="00E66995">
        <w:t xml:space="preserve">2nd Assistant Fire Chief      787.00               </w:t>
      </w:r>
      <w:r w:rsidRPr="00E66995">
        <w:tab/>
      </w:r>
      <w:r w:rsidRPr="00E66995">
        <w:tab/>
      </w:r>
    </w:p>
    <w:p w:rsidR="009F5D93" w:rsidRPr="00E66995" w:rsidRDefault="009F5D93" w:rsidP="009F5D93">
      <w:pPr>
        <w:ind w:left="4320" w:firstLine="720"/>
        <w:rPr>
          <w:b/>
        </w:rPr>
      </w:pPr>
      <w:r w:rsidRPr="00F0003D">
        <w:rPr>
          <w:b/>
        </w:rPr>
        <w:t>TOTAL</w:t>
      </w:r>
      <w:r w:rsidRPr="00F0003D">
        <w:rPr>
          <w:b/>
        </w:rPr>
        <w:tab/>
      </w:r>
      <w:r w:rsidRPr="00F0003D">
        <w:rPr>
          <w:b/>
        </w:rPr>
        <w:tab/>
        <w:t xml:space="preserve">      $57,912.00</w:t>
      </w:r>
    </w:p>
    <w:p w:rsidR="009F5D93" w:rsidRPr="008276C2" w:rsidRDefault="009F5D93" w:rsidP="009F5D93">
      <w:pPr>
        <w:ind w:left="4320" w:firstLine="720"/>
        <w:rPr>
          <w:b/>
        </w:rPr>
      </w:pPr>
    </w:p>
    <w:p w:rsidR="009F5D93" w:rsidRPr="008276C2" w:rsidRDefault="009F5D93" w:rsidP="009F5D93">
      <w:r w:rsidRPr="008276C2">
        <w:rPr>
          <w:b/>
        </w:rPr>
        <w:t xml:space="preserve">FIFTH </w:t>
      </w:r>
      <w:r w:rsidRPr="008276C2">
        <w:t xml:space="preserve">– </w:t>
      </w:r>
      <w:r w:rsidRPr="008276C2">
        <w:rPr>
          <w:u w:val="single"/>
        </w:rPr>
        <w:t>Town Personnel</w:t>
      </w:r>
    </w:p>
    <w:p w:rsidR="009F5D93" w:rsidRPr="00E66995" w:rsidRDefault="009F5D93" w:rsidP="009F5D93">
      <w:r w:rsidRPr="008276C2">
        <w:t xml:space="preserve">To see if the Town will vote to pay Town Personnel at the following hourly rates, or any other amounts. The hourly rates may be changed at any time either upward or downward as needed to fill positions, provided such change is approved by a majority of both the Board of </w:t>
      </w:r>
      <w:r w:rsidRPr="00E66995">
        <w:t>Selectmen and the Finance Committee.</w:t>
      </w:r>
    </w:p>
    <w:p w:rsidR="009F5D93" w:rsidRPr="00E66995" w:rsidRDefault="009F5D93" w:rsidP="009F5D93">
      <w:pPr>
        <w:rPr>
          <w:sz w:val="16"/>
          <w:szCs w:val="16"/>
        </w:rPr>
      </w:pPr>
    </w:p>
    <w:p w:rsidR="009F5D93" w:rsidRPr="00E66995" w:rsidRDefault="009F5D93" w:rsidP="009F5D93">
      <w:pPr>
        <w:ind w:firstLine="720"/>
      </w:pPr>
      <w:r w:rsidRPr="00E66995">
        <w:t>Assessors</w:t>
      </w:r>
      <w:r w:rsidRPr="00E66995">
        <w:tab/>
      </w:r>
      <w:r w:rsidRPr="00E66995">
        <w:tab/>
        <w:t>$13.77</w:t>
      </w:r>
      <w:r w:rsidRPr="00E66995">
        <w:tab/>
      </w:r>
      <w:r w:rsidRPr="00E66995">
        <w:tab/>
      </w:r>
      <w:r w:rsidRPr="00E66995">
        <w:tab/>
        <w:t>Police Work</w:t>
      </w:r>
      <w:r w:rsidRPr="00E66995">
        <w:tab/>
      </w:r>
      <w:r w:rsidRPr="00E66995">
        <w:tab/>
      </w:r>
      <w:r w:rsidRPr="00E66995">
        <w:tab/>
        <w:t xml:space="preserve">   14.39</w:t>
      </w:r>
    </w:p>
    <w:p w:rsidR="009F5D93" w:rsidRPr="00E66995" w:rsidRDefault="009F5D93" w:rsidP="009F5D93">
      <w:r w:rsidRPr="00E66995">
        <w:tab/>
        <w:t>Cemetery Burial</w:t>
      </w:r>
      <w:r w:rsidRPr="00E66995">
        <w:tab/>
        <w:t xml:space="preserve">  13.77</w:t>
      </w:r>
      <w:r w:rsidRPr="00E66995">
        <w:tab/>
      </w:r>
      <w:r w:rsidRPr="00E66995">
        <w:tab/>
      </w:r>
      <w:r w:rsidRPr="00E66995">
        <w:tab/>
        <w:t xml:space="preserve">Road Superintendent     </w:t>
      </w:r>
      <w:r w:rsidRPr="00E66995">
        <w:tab/>
        <w:t xml:space="preserve">   14.49</w:t>
      </w:r>
    </w:p>
    <w:p w:rsidR="009F5D93" w:rsidRPr="00E66995" w:rsidRDefault="009F5D93" w:rsidP="009F5D93">
      <w:r w:rsidRPr="00E66995">
        <w:tab/>
        <w:t>Equipment Operators    13.77</w:t>
      </w:r>
      <w:r w:rsidRPr="00E66995">
        <w:tab/>
      </w:r>
      <w:r w:rsidRPr="00E66995">
        <w:tab/>
      </w:r>
      <w:r w:rsidRPr="00E66995">
        <w:tab/>
        <w:t xml:space="preserve">Road Supervisor          </w:t>
      </w:r>
      <w:r w:rsidRPr="00E66995">
        <w:tab/>
        <w:t xml:space="preserve">   14.49</w:t>
      </w:r>
    </w:p>
    <w:p w:rsidR="009F5D93" w:rsidRPr="00E66995" w:rsidRDefault="009F5D93" w:rsidP="009F5D93">
      <w:r w:rsidRPr="00E66995">
        <w:tab/>
        <w:t>Laborers                        13.77</w:t>
      </w:r>
      <w:r w:rsidRPr="00E66995">
        <w:tab/>
      </w:r>
      <w:r w:rsidRPr="00E66995">
        <w:tab/>
      </w:r>
      <w:r w:rsidRPr="00E66995">
        <w:tab/>
        <w:t xml:space="preserve">Secretary                    </w:t>
      </w:r>
      <w:r w:rsidRPr="00E66995">
        <w:tab/>
      </w:r>
      <w:r w:rsidRPr="00E66995">
        <w:tab/>
        <w:t xml:space="preserve">   15.96</w:t>
      </w:r>
    </w:p>
    <w:p w:rsidR="009F5D93" w:rsidRPr="00E66995" w:rsidRDefault="009F5D93" w:rsidP="009F5D93">
      <w:r w:rsidRPr="00E66995">
        <w:tab/>
        <w:t>Fire Chief</w:t>
      </w:r>
      <w:r w:rsidRPr="00E66995">
        <w:tab/>
      </w:r>
      <w:r w:rsidRPr="00E66995">
        <w:tab/>
        <w:t xml:space="preserve">  14.49</w:t>
      </w:r>
      <w:r w:rsidRPr="00E66995">
        <w:tab/>
      </w:r>
      <w:r w:rsidRPr="00E66995">
        <w:tab/>
      </w:r>
      <w:r w:rsidRPr="00E66995">
        <w:tab/>
        <w:t xml:space="preserve">Transfer Site Operator   </w:t>
      </w:r>
      <w:r w:rsidRPr="00E66995">
        <w:tab/>
        <w:t xml:space="preserve">   14.49</w:t>
      </w:r>
    </w:p>
    <w:p w:rsidR="009F5D93" w:rsidRPr="00E66995" w:rsidRDefault="009F5D93" w:rsidP="009F5D93">
      <w:r w:rsidRPr="00E66995">
        <w:tab/>
        <w:t>Assistant Fire Chief      14.49</w:t>
      </w:r>
      <w:r w:rsidRPr="00E66995">
        <w:tab/>
      </w:r>
      <w:r w:rsidRPr="00E66995">
        <w:tab/>
      </w:r>
      <w:r w:rsidRPr="00E66995">
        <w:tab/>
        <w:t xml:space="preserve">Veteran’s Administrator  </w:t>
      </w:r>
      <w:r w:rsidRPr="00E66995">
        <w:tab/>
        <w:t xml:space="preserve">   13.77</w:t>
      </w:r>
    </w:p>
    <w:p w:rsidR="009F5D93" w:rsidRPr="00E66995" w:rsidRDefault="009F5D93" w:rsidP="009F5D93">
      <w:r w:rsidRPr="00E66995">
        <w:tab/>
        <w:t>Fire Fighters                  13.77</w:t>
      </w:r>
    </w:p>
    <w:p w:rsidR="009F5D93" w:rsidRPr="009F0577" w:rsidRDefault="009F5D93" w:rsidP="009F5D93">
      <w:pPr>
        <w:rPr>
          <w:highlight w:val="yellow"/>
        </w:rPr>
      </w:pPr>
    </w:p>
    <w:p w:rsidR="009F5D93" w:rsidRPr="008276C2" w:rsidRDefault="009F5D93" w:rsidP="009F5D93">
      <w:pPr>
        <w:rPr>
          <w:b/>
        </w:rPr>
      </w:pPr>
    </w:p>
    <w:p w:rsidR="009F5D93" w:rsidRPr="008276C2" w:rsidRDefault="009F5D93" w:rsidP="009F5D93">
      <w:pPr>
        <w:rPr>
          <w:b/>
        </w:rPr>
      </w:pPr>
      <w:r w:rsidRPr="008276C2">
        <w:rPr>
          <w:b/>
        </w:rPr>
        <w:t xml:space="preserve">SIXTH </w:t>
      </w:r>
      <w:r w:rsidRPr="008276C2">
        <w:t xml:space="preserve">– </w:t>
      </w:r>
      <w:r w:rsidRPr="008276C2">
        <w:rPr>
          <w:u w:val="single"/>
        </w:rPr>
        <w:t>Cemeteries; Health and Sanitation; Highways; Operating Budgets</w:t>
      </w:r>
    </w:p>
    <w:p w:rsidR="009F5D93" w:rsidRPr="008276C2" w:rsidRDefault="009F5D93" w:rsidP="009F5D93">
      <w:r w:rsidRPr="008276C2">
        <w:t xml:space="preserve">To see if the Town will vote to raise and appropriate the sums as listed below or any other sums, or take any other action thereon.  </w:t>
      </w:r>
    </w:p>
    <w:p w:rsidR="009F5D93" w:rsidRPr="008276C2" w:rsidRDefault="009F5D93" w:rsidP="009F5D93">
      <w:pPr>
        <w:rPr>
          <w:sz w:val="16"/>
          <w:szCs w:val="16"/>
        </w:rPr>
      </w:pPr>
    </w:p>
    <w:p w:rsidR="009F5D93" w:rsidRPr="001B488C" w:rsidRDefault="009F5D93" w:rsidP="009F5D93">
      <w:pPr>
        <w:numPr>
          <w:ilvl w:val="0"/>
          <w:numId w:val="1"/>
        </w:numPr>
      </w:pPr>
      <w:r w:rsidRPr="001B488C">
        <w:rPr>
          <w:b/>
        </w:rPr>
        <w:t xml:space="preserve">CEMETERIES - SIX THOUSAND FIFTY </w:t>
      </w:r>
      <w:r w:rsidRPr="001B488C">
        <w:rPr>
          <w:b/>
          <w:u w:val="single"/>
        </w:rPr>
        <w:t>($6,050.00)</w:t>
      </w:r>
      <w:r w:rsidRPr="001B488C">
        <w:t xml:space="preserve"> </w:t>
      </w:r>
      <w:r w:rsidRPr="001B488C">
        <w:rPr>
          <w:b/>
        </w:rPr>
        <w:t xml:space="preserve">DOLLARS </w:t>
      </w:r>
      <w:r w:rsidRPr="001B488C">
        <w:t>to be expended as follows:</w:t>
      </w:r>
    </w:p>
    <w:p w:rsidR="009F5D93" w:rsidRPr="001B488C" w:rsidRDefault="009F5D93" w:rsidP="009F5D93"/>
    <w:p w:rsidR="009F5D93" w:rsidRPr="001B488C" w:rsidRDefault="009F5D93" w:rsidP="009F5D93">
      <w:pPr>
        <w:ind w:left="720"/>
      </w:pPr>
      <w:r w:rsidRPr="001B488C">
        <w:t>Burial Expenses</w:t>
      </w:r>
      <w:r w:rsidRPr="001B488C">
        <w:tab/>
      </w:r>
      <w:r w:rsidRPr="001B488C">
        <w:tab/>
      </w:r>
      <w:r w:rsidRPr="001B488C">
        <w:tab/>
      </w:r>
      <w:r w:rsidRPr="001B488C">
        <w:tab/>
      </w:r>
      <w:r w:rsidRPr="001B488C">
        <w:tab/>
      </w:r>
      <w:r w:rsidRPr="001B488C">
        <w:tab/>
      </w:r>
      <w:r w:rsidRPr="001B488C">
        <w:tab/>
        <w:t>$1,000.00</w:t>
      </w:r>
    </w:p>
    <w:p w:rsidR="009F5D93" w:rsidRPr="001B488C" w:rsidRDefault="009F5D93" w:rsidP="009F5D93">
      <w:pPr>
        <w:ind w:left="720"/>
      </w:pPr>
      <w:r w:rsidRPr="001B488C">
        <w:t>Cemetery Maintenance and Upkeep</w:t>
      </w:r>
      <w:r w:rsidRPr="001B488C">
        <w:tab/>
      </w:r>
      <w:r w:rsidRPr="001B488C">
        <w:tab/>
      </w:r>
      <w:r w:rsidRPr="001B488C">
        <w:tab/>
      </w:r>
      <w:r w:rsidRPr="001B488C">
        <w:tab/>
      </w:r>
      <w:r w:rsidRPr="001B488C">
        <w:tab/>
        <w:t xml:space="preserve">  4,550.00</w:t>
      </w:r>
    </w:p>
    <w:p w:rsidR="009F5D93" w:rsidRPr="001B488C" w:rsidRDefault="009F5D93" w:rsidP="009F5D93">
      <w:pPr>
        <w:ind w:left="720"/>
      </w:pPr>
      <w:r w:rsidRPr="001B488C">
        <w:t>Secondary Cemeteries Maintenance</w:t>
      </w:r>
      <w:r w:rsidRPr="001B488C">
        <w:tab/>
      </w:r>
      <w:r w:rsidRPr="001B488C">
        <w:tab/>
      </w:r>
      <w:r w:rsidRPr="001B488C">
        <w:tab/>
      </w:r>
      <w:r w:rsidRPr="001B488C">
        <w:tab/>
      </w:r>
      <w:r w:rsidRPr="001B488C">
        <w:tab/>
      </w:r>
      <w:r w:rsidRPr="001B488C">
        <w:rPr>
          <w:u w:val="single"/>
        </w:rPr>
        <w:t xml:space="preserve">     500.00</w:t>
      </w:r>
    </w:p>
    <w:p w:rsidR="009F5D93" w:rsidRPr="001B488C" w:rsidRDefault="009F5D93" w:rsidP="009F5D93">
      <w:pPr>
        <w:rPr>
          <w:b/>
        </w:rPr>
      </w:pPr>
      <w:r w:rsidRPr="001B488C">
        <w:tab/>
      </w:r>
      <w:r w:rsidRPr="001B488C">
        <w:tab/>
      </w:r>
      <w:r w:rsidRPr="001B488C">
        <w:tab/>
      </w:r>
      <w:r w:rsidRPr="001B488C">
        <w:tab/>
      </w:r>
      <w:r w:rsidRPr="001B488C">
        <w:tab/>
      </w:r>
      <w:r w:rsidRPr="001B488C">
        <w:tab/>
      </w:r>
      <w:r w:rsidRPr="001B488C">
        <w:tab/>
        <w:t xml:space="preserve">            </w:t>
      </w:r>
      <w:r w:rsidRPr="001B488C">
        <w:rPr>
          <w:b/>
        </w:rPr>
        <w:t>TOTAL          $6,050.00</w:t>
      </w:r>
    </w:p>
    <w:p w:rsidR="009F5D93" w:rsidRPr="001B488C" w:rsidRDefault="009F5D93" w:rsidP="009F5D93">
      <w:pPr>
        <w:ind w:left="720" w:hanging="720"/>
      </w:pPr>
    </w:p>
    <w:p w:rsidR="009F5D93" w:rsidRPr="009F0577" w:rsidRDefault="009F5D93" w:rsidP="009F5D93">
      <w:pPr>
        <w:ind w:left="720" w:hanging="720"/>
        <w:rPr>
          <w:highlight w:val="yellow"/>
        </w:rPr>
      </w:pPr>
    </w:p>
    <w:p w:rsidR="009F5D93" w:rsidRDefault="009F5D93" w:rsidP="009F5D93">
      <w:pPr>
        <w:numPr>
          <w:ilvl w:val="0"/>
          <w:numId w:val="1"/>
        </w:numPr>
        <w:rPr>
          <w:b/>
        </w:rPr>
      </w:pPr>
      <w:r w:rsidRPr="001B488C">
        <w:rPr>
          <w:b/>
        </w:rPr>
        <w:t xml:space="preserve">HEALTH AND </w:t>
      </w:r>
      <w:r w:rsidRPr="00F0003D">
        <w:rPr>
          <w:b/>
        </w:rPr>
        <w:t>SANITATION – SEVENTY-FIVE THOUSAND FIFTY</w:t>
      </w:r>
      <w:r w:rsidRPr="001B488C">
        <w:rPr>
          <w:b/>
        </w:rPr>
        <w:t xml:space="preserve"> </w:t>
      </w:r>
    </w:p>
    <w:p w:rsidR="009F5D93" w:rsidRPr="001B488C" w:rsidRDefault="009F5D93" w:rsidP="009F5D93">
      <w:pPr>
        <w:ind w:left="720"/>
        <w:rPr>
          <w:b/>
        </w:rPr>
      </w:pPr>
      <w:r>
        <w:rPr>
          <w:b/>
          <w:u w:val="single"/>
        </w:rPr>
        <w:t>($75,</w:t>
      </w:r>
      <w:r w:rsidRPr="001B488C">
        <w:rPr>
          <w:b/>
          <w:u w:val="single"/>
        </w:rPr>
        <w:t>050.00)</w:t>
      </w:r>
      <w:r w:rsidRPr="001B488C">
        <w:t xml:space="preserve"> </w:t>
      </w:r>
      <w:r w:rsidRPr="001B488C">
        <w:rPr>
          <w:b/>
        </w:rPr>
        <w:t xml:space="preserve">DOLLARS </w:t>
      </w:r>
      <w:r w:rsidRPr="001B488C">
        <w:t>to be expended as follows:</w:t>
      </w:r>
    </w:p>
    <w:p w:rsidR="009F5D93" w:rsidRPr="001B488C" w:rsidRDefault="009F5D93" w:rsidP="009F5D93">
      <w:pPr>
        <w:rPr>
          <w:b/>
          <w:sz w:val="16"/>
          <w:szCs w:val="16"/>
        </w:rPr>
      </w:pPr>
    </w:p>
    <w:p w:rsidR="009F5D93" w:rsidRPr="001B488C" w:rsidRDefault="009F5D93" w:rsidP="009F5D93">
      <w:pPr>
        <w:ind w:left="720"/>
      </w:pPr>
      <w:r w:rsidRPr="00712260">
        <w:t>Transfer Site Operation</w:t>
      </w:r>
      <w:r w:rsidRPr="00712260">
        <w:tab/>
      </w:r>
      <w:r w:rsidRPr="00712260">
        <w:tab/>
      </w:r>
      <w:r w:rsidRPr="00712260">
        <w:tab/>
      </w:r>
      <w:r w:rsidRPr="00712260">
        <w:tab/>
      </w:r>
      <w:r w:rsidRPr="00712260">
        <w:tab/>
        <w:t xml:space="preserve">           $75,000.00</w:t>
      </w:r>
    </w:p>
    <w:p w:rsidR="009F5D93" w:rsidRPr="001B488C" w:rsidRDefault="009F5D93" w:rsidP="009F5D93">
      <w:pPr>
        <w:ind w:left="720"/>
      </w:pPr>
      <w:r w:rsidRPr="001B488C">
        <w:t>Water Resource Expenses</w:t>
      </w:r>
      <w:r w:rsidRPr="001B488C">
        <w:tab/>
      </w:r>
      <w:r w:rsidRPr="001B488C">
        <w:tab/>
      </w:r>
      <w:r w:rsidRPr="001B488C">
        <w:tab/>
      </w:r>
      <w:r w:rsidRPr="001B488C">
        <w:tab/>
      </w:r>
      <w:r w:rsidRPr="001B488C">
        <w:tab/>
      </w:r>
      <w:r w:rsidRPr="001B488C">
        <w:tab/>
      </w:r>
      <w:r w:rsidRPr="001B488C">
        <w:rPr>
          <w:u w:val="single"/>
        </w:rPr>
        <w:t xml:space="preserve">        50.00</w:t>
      </w:r>
    </w:p>
    <w:p w:rsidR="009F5D93" w:rsidRPr="001B488C" w:rsidRDefault="009F5D93" w:rsidP="009F5D93">
      <w:pPr>
        <w:rPr>
          <w:b/>
        </w:rPr>
      </w:pPr>
      <w:r w:rsidRPr="001B488C">
        <w:tab/>
      </w:r>
      <w:r w:rsidRPr="001B488C">
        <w:tab/>
      </w:r>
      <w:r w:rsidRPr="001B488C">
        <w:tab/>
      </w:r>
      <w:r w:rsidRPr="001B488C">
        <w:tab/>
      </w:r>
      <w:r w:rsidRPr="001B488C">
        <w:tab/>
      </w:r>
      <w:r w:rsidRPr="001B488C">
        <w:tab/>
      </w:r>
      <w:r w:rsidRPr="001B488C">
        <w:tab/>
        <w:t xml:space="preserve">            </w:t>
      </w:r>
      <w:r w:rsidRPr="001B488C">
        <w:rPr>
          <w:b/>
        </w:rPr>
        <w:t xml:space="preserve">TOTAL         </w:t>
      </w:r>
      <w:r>
        <w:rPr>
          <w:b/>
        </w:rPr>
        <w:t>$75</w:t>
      </w:r>
      <w:r w:rsidRPr="001B488C">
        <w:rPr>
          <w:b/>
        </w:rPr>
        <w:t>,050.00</w:t>
      </w:r>
    </w:p>
    <w:p w:rsidR="009F5D93" w:rsidRPr="009F0577" w:rsidRDefault="009F5D93" w:rsidP="009F5D93">
      <w:pPr>
        <w:ind w:left="720" w:hanging="720"/>
        <w:rPr>
          <w:highlight w:val="yellow"/>
        </w:rPr>
      </w:pPr>
    </w:p>
    <w:p w:rsidR="009F5D93" w:rsidRPr="00F0003D" w:rsidRDefault="009F5D93" w:rsidP="009F5D93">
      <w:pPr>
        <w:ind w:left="720" w:hanging="720"/>
      </w:pPr>
      <w:r w:rsidRPr="00F0003D">
        <w:t xml:space="preserve">(3.) </w:t>
      </w:r>
      <w:r w:rsidRPr="00F0003D">
        <w:tab/>
      </w:r>
      <w:r w:rsidRPr="00F0003D">
        <w:rPr>
          <w:b/>
        </w:rPr>
        <w:t xml:space="preserve">HIGHWAYS </w:t>
      </w:r>
      <w:r>
        <w:rPr>
          <w:b/>
        </w:rPr>
        <w:t>– ONE HUNDRED THIRTEEN THOUSAND</w:t>
      </w:r>
      <w:r w:rsidRPr="00F0003D">
        <w:rPr>
          <w:b/>
        </w:rPr>
        <w:t xml:space="preserve"> EIGHT HUNDRED THIRTY-FOUR </w:t>
      </w:r>
      <w:r w:rsidRPr="00F0003D">
        <w:rPr>
          <w:b/>
          <w:u w:val="single"/>
        </w:rPr>
        <w:t>($113,834.00)</w:t>
      </w:r>
      <w:r w:rsidRPr="00F0003D">
        <w:t xml:space="preserve"> </w:t>
      </w:r>
      <w:r w:rsidRPr="00F0003D">
        <w:rPr>
          <w:b/>
        </w:rPr>
        <w:t xml:space="preserve">DOLLARS </w:t>
      </w:r>
      <w:r w:rsidRPr="00F0003D">
        <w:t>to be expended as follows:</w:t>
      </w:r>
    </w:p>
    <w:p w:rsidR="009F5D93" w:rsidRPr="00F0003D" w:rsidRDefault="009F5D93" w:rsidP="009F5D93">
      <w:pPr>
        <w:ind w:firstLine="720"/>
      </w:pPr>
    </w:p>
    <w:p w:rsidR="009F5D93" w:rsidRPr="00F0003D" w:rsidRDefault="009F5D93" w:rsidP="009F5D93">
      <w:pPr>
        <w:ind w:left="720"/>
      </w:pPr>
      <w:r w:rsidRPr="00F0003D">
        <w:t>Highway Maintenance</w:t>
      </w:r>
      <w:r w:rsidRPr="00F0003D">
        <w:tab/>
        <w:t xml:space="preserve"> </w:t>
      </w:r>
      <w:r w:rsidRPr="00F0003D">
        <w:tab/>
      </w:r>
      <w:r w:rsidRPr="00F0003D">
        <w:tab/>
      </w:r>
      <w:r w:rsidRPr="00F0003D">
        <w:tab/>
      </w:r>
      <w:r w:rsidRPr="00F0003D">
        <w:tab/>
        <w:t xml:space="preserve">    </w:t>
      </w:r>
      <w:r w:rsidRPr="00F0003D">
        <w:tab/>
        <w:t>$40,000.00</w:t>
      </w:r>
    </w:p>
    <w:p w:rsidR="009F5D93" w:rsidRPr="00F0003D" w:rsidRDefault="009F5D93" w:rsidP="009F5D93">
      <w:pPr>
        <w:ind w:left="720"/>
      </w:pPr>
      <w:r w:rsidRPr="00F0003D">
        <w:t>Street Lights</w:t>
      </w:r>
      <w:r w:rsidRPr="00F0003D">
        <w:tab/>
      </w:r>
      <w:r w:rsidRPr="00F0003D">
        <w:tab/>
      </w:r>
      <w:r w:rsidRPr="00F0003D">
        <w:tab/>
      </w:r>
      <w:r w:rsidRPr="00F0003D">
        <w:tab/>
      </w:r>
      <w:r w:rsidRPr="00F0003D">
        <w:tab/>
      </w:r>
      <w:r w:rsidRPr="00F0003D">
        <w:tab/>
      </w:r>
      <w:r w:rsidRPr="00F0003D">
        <w:tab/>
      </w:r>
      <w:r w:rsidRPr="00F0003D">
        <w:tab/>
        <w:t xml:space="preserve">    1,500.00</w:t>
      </w:r>
    </w:p>
    <w:p w:rsidR="009F5D93" w:rsidRPr="00F0003D" w:rsidRDefault="009F5D93" w:rsidP="009F5D93">
      <w:pPr>
        <w:ind w:left="720"/>
      </w:pPr>
      <w:r w:rsidRPr="00F0003D">
        <w:t>Winter Roads</w:t>
      </w:r>
      <w:r w:rsidRPr="00F0003D">
        <w:tab/>
      </w:r>
      <w:r w:rsidRPr="00F0003D">
        <w:tab/>
      </w:r>
      <w:r w:rsidRPr="00F0003D">
        <w:tab/>
      </w:r>
      <w:r w:rsidRPr="00F0003D">
        <w:tab/>
      </w:r>
      <w:r w:rsidRPr="00F0003D">
        <w:tab/>
      </w:r>
      <w:r w:rsidRPr="00F0003D">
        <w:tab/>
      </w:r>
      <w:r w:rsidRPr="00F0003D">
        <w:tab/>
      </w:r>
      <w:r w:rsidRPr="00F0003D">
        <w:tab/>
        <w:t xml:space="preserve">  </w:t>
      </w:r>
      <w:r w:rsidRPr="00F0003D">
        <w:rPr>
          <w:u w:val="single"/>
        </w:rPr>
        <w:t>72,334.00</w:t>
      </w:r>
    </w:p>
    <w:p w:rsidR="009F5D93" w:rsidRPr="00F0003D" w:rsidRDefault="009F5D93" w:rsidP="009F5D93">
      <w:pPr>
        <w:ind w:left="720"/>
        <w:rPr>
          <w:b/>
        </w:rPr>
      </w:pPr>
      <w:r w:rsidRPr="00F0003D">
        <w:tab/>
      </w:r>
      <w:r w:rsidRPr="00F0003D">
        <w:tab/>
      </w:r>
      <w:r w:rsidRPr="00F0003D">
        <w:tab/>
      </w:r>
      <w:r w:rsidRPr="00F0003D">
        <w:tab/>
      </w:r>
      <w:r w:rsidRPr="00F0003D">
        <w:tab/>
      </w:r>
      <w:r w:rsidRPr="00F0003D">
        <w:tab/>
      </w:r>
      <w:r w:rsidRPr="00F0003D">
        <w:tab/>
      </w:r>
      <w:r w:rsidRPr="00F0003D">
        <w:rPr>
          <w:b/>
        </w:rPr>
        <w:t>TOTAL        $113,834.00</w:t>
      </w:r>
    </w:p>
    <w:p w:rsidR="009F5D93" w:rsidRPr="00F0003D" w:rsidRDefault="009F5D93" w:rsidP="009F5D93">
      <w:pPr>
        <w:ind w:left="720"/>
        <w:rPr>
          <w:b/>
        </w:rPr>
      </w:pPr>
    </w:p>
    <w:p w:rsidR="009F5D93" w:rsidRPr="00F0003D" w:rsidRDefault="009F5D93" w:rsidP="009F5D93">
      <w:pPr>
        <w:rPr>
          <w:b/>
        </w:rPr>
      </w:pPr>
      <w:r w:rsidRPr="00F0003D">
        <w:t>(4.)</w:t>
      </w:r>
      <w:r w:rsidRPr="00F0003D">
        <w:rPr>
          <w:b/>
        </w:rPr>
        <w:t xml:space="preserve">   OPERATING BUDGETS – ONE HUNDRED TWENTY THOUSAND </w:t>
      </w:r>
    </w:p>
    <w:p w:rsidR="009F5D93" w:rsidRPr="00F0003D" w:rsidRDefault="009F5D93" w:rsidP="009F5D93">
      <w:pPr>
        <w:ind w:left="540"/>
        <w:rPr>
          <w:b/>
          <w:sz w:val="16"/>
          <w:szCs w:val="16"/>
        </w:rPr>
      </w:pPr>
      <w:r w:rsidRPr="00F0003D">
        <w:rPr>
          <w:b/>
        </w:rPr>
        <w:t xml:space="preserve">FIVE HUNDRED EIGHTY-FIVE </w:t>
      </w:r>
      <w:r w:rsidRPr="00F0003D">
        <w:rPr>
          <w:b/>
          <w:u w:val="single"/>
        </w:rPr>
        <w:t>($120,585.00)</w:t>
      </w:r>
      <w:r w:rsidRPr="00F0003D">
        <w:rPr>
          <w:b/>
        </w:rPr>
        <w:t xml:space="preserve"> DOLLARS</w:t>
      </w:r>
      <w:r w:rsidRPr="00F0003D">
        <w:t xml:space="preserve"> to be expended as follows:</w:t>
      </w:r>
    </w:p>
    <w:p w:rsidR="009F5D93" w:rsidRPr="009F0577" w:rsidRDefault="009F5D93" w:rsidP="009F5D93">
      <w:pPr>
        <w:ind w:firstLine="720"/>
        <w:rPr>
          <w:highlight w:val="yellow"/>
        </w:rPr>
      </w:pPr>
      <w:r w:rsidRPr="00711205">
        <w:tab/>
      </w:r>
      <w:r w:rsidRPr="00711205">
        <w:tab/>
      </w:r>
      <w:r w:rsidRPr="00711205">
        <w:tab/>
      </w:r>
      <w:r w:rsidRPr="00711205">
        <w:tab/>
      </w:r>
      <w:r w:rsidRPr="00711205">
        <w:tab/>
      </w:r>
      <w:r w:rsidRPr="00711205">
        <w:tab/>
        <w:t xml:space="preserve">Library                               </w:t>
      </w:r>
      <w:r>
        <w:t>22,502</w:t>
      </w:r>
      <w:r w:rsidRPr="00711205">
        <w:t>.00</w:t>
      </w:r>
    </w:p>
    <w:p w:rsidR="009F5D93" w:rsidRPr="0074722E" w:rsidRDefault="009F5D93" w:rsidP="009F5D93">
      <w:pPr>
        <w:ind w:firstLine="720"/>
      </w:pPr>
      <w:r>
        <w:t>Accountant Expenses</w:t>
      </w:r>
      <w:r w:rsidRPr="0074722E">
        <w:tab/>
      </w:r>
      <w:r>
        <w:t xml:space="preserve">       $1,500.00</w:t>
      </w:r>
      <w:r w:rsidRPr="0074722E">
        <w:tab/>
      </w:r>
      <w:r w:rsidRPr="0074722E">
        <w:tab/>
        <w:t>Planning Board Expenses       700.00</w:t>
      </w:r>
    </w:p>
    <w:p w:rsidR="009F5D93" w:rsidRPr="0074722E" w:rsidRDefault="009F5D93" w:rsidP="009F5D93">
      <w:pPr>
        <w:ind w:firstLine="720"/>
      </w:pPr>
      <w:r>
        <w:t>Computer Backup Exp.</w:t>
      </w:r>
      <w:r w:rsidRPr="0074722E">
        <w:t xml:space="preserve">     </w:t>
      </w:r>
      <w:r>
        <w:t xml:space="preserve">  </w:t>
      </w:r>
      <w:r w:rsidRPr="0074722E">
        <w:t>1,</w:t>
      </w:r>
      <w:r>
        <w:t>4</w:t>
      </w:r>
      <w:r w:rsidRPr="0074722E">
        <w:t>00.00</w:t>
      </w:r>
      <w:r w:rsidRPr="0074722E">
        <w:tab/>
      </w:r>
      <w:r w:rsidRPr="0074722E">
        <w:tab/>
        <w:t>Secretary, Town                 13,929.00</w:t>
      </w:r>
      <w:r w:rsidRPr="0074722E">
        <w:tab/>
      </w:r>
    </w:p>
    <w:p w:rsidR="009F5D93" w:rsidRPr="0074722E" w:rsidRDefault="009F5D93" w:rsidP="009F5D93">
      <w:pPr>
        <w:ind w:firstLine="720"/>
      </w:pPr>
      <w:r w:rsidRPr="0074722E">
        <w:t>Animal Control Exp.</w:t>
      </w:r>
      <w:r w:rsidRPr="0074722E">
        <w:tab/>
      </w:r>
      <w:r w:rsidRPr="0074722E">
        <w:tab/>
        <w:t>750.00</w:t>
      </w:r>
      <w:r w:rsidRPr="0074722E">
        <w:tab/>
      </w:r>
      <w:r w:rsidRPr="0074722E">
        <w:tab/>
        <w:t>Tax Collector Expenses       9,084.00</w:t>
      </w:r>
    </w:p>
    <w:p w:rsidR="009F5D93" w:rsidRPr="0074722E" w:rsidRDefault="009F5D93" w:rsidP="009F5D93">
      <w:pPr>
        <w:ind w:firstLine="720"/>
      </w:pPr>
      <w:r w:rsidRPr="0074722E">
        <w:t xml:space="preserve">Assessors Expenses           26,500.00 </w:t>
      </w:r>
      <w:r w:rsidRPr="0074722E">
        <w:tab/>
      </w:r>
      <w:r w:rsidRPr="0074722E">
        <w:tab/>
        <w:t>Tax Collector Clerk             1,000.00</w:t>
      </w:r>
    </w:p>
    <w:p w:rsidR="009F5D93" w:rsidRPr="0074722E" w:rsidRDefault="009F5D93" w:rsidP="009F5D93">
      <w:pPr>
        <w:ind w:firstLine="720"/>
      </w:pPr>
      <w:r w:rsidRPr="0074722E">
        <w:t>Board of Health</w:t>
      </w:r>
      <w:r>
        <w:t xml:space="preserve"> Exp.</w:t>
      </w:r>
      <w:r w:rsidRPr="0074722E">
        <w:tab/>
        <w:t xml:space="preserve">       16,500.00 </w:t>
      </w:r>
      <w:r w:rsidRPr="0074722E">
        <w:tab/>
        <w:t>Town Clerk Expenses          1,800.00</w:t>
      </w:r>
    </w:p>
    <w:p w:rsidR="009F5D93" w:rsidRPr="0074722E" w:rsidRDefault="009F5D93" w:rsidP="009F5D93">
      <w:pPr>
        <w:ind w:firstLine="720"/>
      </w:pPr>
      <w:r w:rsidRPr="0074722E">
        <w:t>Board of Registrars Exp.</w:t>
      </w:r>
      <w:r w:rsidRPr="0074722E">
        <w:tab/>
        <w:t xml:space="preserve">  30.00</w:t>
      </w:r>
      <w:r w:rsidRPr="0074722E">
        <w:tab/>
      </w:r>
      <w:r w:rsidRPr="0074722E">
        <w:tab/>
        <w:t>Town Clerk Assistant             500.00</w:t>
      </w:r>
    </w:p>
    <w:p w:rsidR="009F5D93" w:rsidRPr="0074722E" w:rsidRDefault="009F5D93" w:rsidP="009F5D93">
      <w:pPr>
        <w:ind w:firstLine="720"/>
      </w:pPr>
      <w:r w:rsidRPr="0074722E">
        <w:t>Conservation Comm. Exp.     600.00</w:t>
      </w:r>
      <w:r w:rsidRPr="0074722E">
        <w:tab/>
        <w:t xml:space="preserve"> </w:t>
      </w:r>
      <w:r w:rsidRPr="0074722E">
        <w:tab/>
        <w:t xml:space="preserve"> Town Hall Maintenance,</w:t>
      </w:r>
    </w:p>
    <w:p w:rsidR="009F5D93" w:rsidRPr="0074722E" w:rsidRDefault="009F5D93" w:rsidP="009F5D93">
      <w:r w:rsidRPr="0074722E">
        <w:t xml:space="preserve">            Election and Census</w:t>
      </w:r>
      <w:r w:rsidRPr="0074722E">
        <w:tab/>
        <w:t xml:space="preserve">         1,800.00    </w:t>
      </w:r>
      <w:r w:rsidRPr="0074722E">
        <w:tab/>
        <w:t xml:space="preserve">    Operation and Repair       7,000.00</w:t>
      </w:r>
    </w:p>
    <w:p w:rsidR="009F5D93" w:rsidRPr="0074722E" w:rsidRDefault="009F5D93" w:rsidP="009F5D93">
      <w:pPr>
        <w:ind w:firstLine="720"/>
      </w:pPr>
      <w:r w:rsidRPr="0074722E">
        <w:t xml:space="preserve">Voting Machine Maintenance     </w:t>
      </w:r>
      <w:r w:rsidRPr="0074722E">
        <w:tab/>
      </w:r>
      <w:r w:rsidRPr="0074722E">
        <w:tab/>
        <w:t>Town Hall Paint &amp; Repair   1,500.00</w:t>
      </w:r>
    </w:p>
    <w:p w:rsidR="009F5D93" w:rsidRPr="0074722E" w:rsidRDefault="009F5D93" w:rsidP="009F5D93">
      <w:r w:rsidRPr="0074722E">
        <w:t xml:space="preserve">   </w:t>
      </w:r>
      <w:r w:rsidRPr="0074722E">
        <w:tab/>
        <w:t xml:space="preserve">    &amp; Programming               </w:t>
      </w:r>
      <w:r>
        <w:t xml:space="preserve">1,000.00 </w:t>
      </w:r>
      <w:r>
        <w:tab/>
        <w:t xml:space="preserve">Town </w:t>
      </w:r>
      <w:r w:rsidRPr="0074722E">
        <w:t xml:space="preserve">Operating Expense  </w:t>
      </w:r>
      <w:r>
        <w:t xml:space="preserve"> </w:t>
      </w:r>
      <w:r w:rsidRPr="0074722E">
        <w:t xml:space="preserve"> 8,000.00                               </w:t>
      </w:r>
      <w:r w:rsidRPr="0074722E">
        <w:tab/>
        <w:t xml:space="preserve">Finance Committee </w:t>
      </w:r>
      <w:r>
        <w:t>Exp.</w:t>
      </w:r>
      <w:r w:rsidRPr="0074722E">
        <w:t xml:space="preserve">        140.00</w:t>
      </w:r>
      <w:r w:rsidRPr="0074722E">
        <w:tab/>
      </w:r>
      <w:r w:rsidRPr="0074722E">
        <w:tab/>
        <w:t>Treasurer Expenses              3,200.00</w:t>
      </w:r>
      <w:r w:rsidRPr="0074722E">
        <w:tab/>
      </w:r>
    </w:p>
    <w:p w:rsidR="009F5D93" w:rsidRPr="009F0577" w:rsidRDefault="009F5D93" w:rsidP="009F5D93">
      <w:pPr>
        <w:ind w:firstLine="720"/>
        <w:rPr>
          <w:highlight w:val="yellow"/>
        </w:rPr>
      </w:pPr>
      <w:r w:rsidRPr="0074722E">
        <w:t xml:space="preserve">Historical Commission Exp. </w:t>
      </w:r>
      <w:r>
        <w:t xml:space="preserve"> </w:t>
      </w:r>
      <w:r w:rsidRPr="0074722E">
        <w:tab/>
        <w:t>650.00</w:t>
      </w:r>
      <w:r w:rsidRPr="0074722E">
        <w:tab/>
      </w:r>
      <w:r w:rsidRPr="0074722E">
        <w:tab/>
        <w:t xml:space="preserve"> Zoning Board</w:t>
      </w:r>
      <w:r w:rsidRPr="007B6270">
        <w:t xml:space="preserve"> of Appeals</w:t>
      </w:r>
      <w:r w:rsidRPr="007B6270">
        <w:rPr>
          <w:u w:val="single"/>
        </w:rPr>
        <w:t xml:space="preserve">       500.00</w:t>
      </w:r>
    </w:p>
    <w:p w:rsidR="009F5D93" w:rsidRPr="00F0003D" w:rsidRDefault="009F5D93" w:rsidP="009F5D93">
      <w:pPr>
        <w:ind w:firstLine="720"/>
      </w:pPr>
      <w:r w:rsidRPr="00F0003D">
        <w:tab/>
      </w:r>
      <w:r w:rsidRPr="00F0003D">
        <w:tab/>
      </w:r>
      <w:r w:rsidRPr="00F0003D">
        <w:tab/>
        <w:t xml:space="preserve"> </w:t>
      </w:r>
      <w:r w:rsidRPr="00F0003D">
        <w:tab/>
      </w:r>
      <w:r w:rsidRPr="00F0003D">
        <w:tab/>
        <w:t xml:space="preserve">            </w:t>
      </w:r>
      <w:r w:rsidRPr="00F0003D">
        <w:rPr>
          <w:b/>
        </w:rPr>
        <w:t>TOTAL                          $120,585.00</w:t>
      </w:r>
    </w:p>
    <w:p w:rsidR="009F5D93" w:rsidRPr="00711205" w:rsidRDefault="009F5D93" w:rsidP="009F5D93">
      <w:r w:rsidRPr="00711205">
        <w:t xml:space="preserve">  </w:t>
      </w:r>
      <w:r w:rsidRPr="00711205">
        <w:tab/>
      </w:r>
      <w:r w:rsidRPr="00711205">
        <w:tab/>
      </w:r>
      <w:r w:rsidRPr="00711205">
        <w:tab/>
      </w:r>
      <w:r w:rsidRPr="00711205">
        <w:tab/>
      </w:r>
      <w:r w:rsidRPr="00711205">
        <w:tab/>
      </w:r>
      <w:r w:rsidRPr="00711205">
        <w:tab/>
      </w:r>
    </w:p>
    <w:p w:rsidR="009F5D93" w:rsidRPr="00475CB1" w:rsidRDefault="009F5D93" w:rsidP="009F5D93">
      <w:pPr>
        <w:rPr>
          <w:u w:val="single"/>
        </w:rPr>
      </w:pPr>
      <w:r w:rsidRPr="00475CB1">
        <w:rPr>
          <w:b/>
        </w:rPr>
        <w:t xml:space="preserve">SEVENTH – </w:t>
      </w:r>
      <w:r w:rsidRPr="00475CB1">
        <w:rPr>
          <w:u w:val="single"/>
        </w:rPr>
        <w:t>Revolving Funds</w:t>
      </w:r>
      <w:r>
        <w:rPr>
          <w:u w:val="single"/>
        </w:rPr>
        <w:t xml:space="preserve"> Bylaw</w:t>
      </w:r>
    </w:p>
    <w:p w:rsidR="009F5D93" w:rsidRPr="00475CB1" w:rsidRDefault="009F5D93" w:rsidP="009F5D93">
      <w:pPr>
        <w:rPr>
          <w:sz w:val="16"/>
          <w:szCs w:val="16"/>
        </w:rPr>
      </w:pPr>
      <w:r w:rsidRPr="00475CB1">
        <w:t xml:space="preserve">To see if the Town will vote </w:t>
      </w:r>
      <w:r>
        <w:t xml:space="preserve">by a 2/3 vote </w:t>
      </w:r>
      <w:r w:rsidRPr="00475CB1">
        <w:t xml:space="preserve">to </w:t>
      </w:r>
      <w:r>
        <w:t xml:space="preserve">enact a bylaw to </w:t>
      </w:r>
      <w:r w:rsidRPr="00475CB1">
        <w:t>maintain separate Revolving Funds pursuant to Massachusetts General Laws, Chapter 44, Section 53E ½ for the following fees.  Fees received by Town Officials shall be credited to the respective revolving fund and expended for payment only by the authorization of the Town Treasurer.  Respective expenditures from said Revolving Funds shall not exceed the amounts shown below for fiscal year 2021 without prior approval from the Board of Selectmen, or take any other action thereon.</w:t>
      </w:r>
      <w:r>
        <w:t xml:space="preserve">  Said bylaw shall read as follows:</w:t>
      </w:r>
    </w:p>
    <w:p w:rsidR="009F5D93" w:rsidRPr="00475CB1" w:rsidRDefault="009F5D93" w:rsidP="009F5D93"/>
    <w:p w:rsidR="009F5D93" w:rsidRPr="00475CB1" w:rsidRDefault="009F5D93" w:rsidP="009F5D93">
      <w:r w:rsidRPr="00475CB1">
        <w:rPr>
          <w:b/>
        </w:rPr>
        <w:t>Section I</w:t>
      </w:r>
      <w:r w:rsidRPr="00475CB1">
        <w:t>: There are hereby established in the Town of Hancock pursuant to the provisions of G.L. c.44, 53E ½, the following Revolving Funds:</w:t>
      </w:r>
    </w:p>
    <w:p w:rsidR="009F5D93" w:rsidRPr="00475CB1" w:rsidRDefault="009F5D93" w:rsidP="009F5D93"/>
    <w:p w:rsidR="009F5D93" w:rsidRPr="00475CB1" w:rsidRDefault="009F5D93" w:rsidP="009F5D93">
      <w:r w:rsidRPr="00475CB1">
        <w:t xml:space="preserve">Building Inspection                             </w:t>
      </w:r>
      <w:r w:rsidRPr="00475CB1">
        <w:tab/>
        <w:t>Fees &amp; Charges for Building Inspections</w:t>
      </w:r>
    </w:p>
    <w:p w:rsidR="009F5D93" w:rsidRPr="00475CB1" w:rsidRDefault="009F5D93" w:rsidP="009F5D93">
      <w:r w:rsidRPr="00475CB1">
        <w:t>Plumbing/Gas</w:t>
      </w:r>
      <w:r w:rsidRPr="00475CB1">
        <w:tab/>
      </w:r>
      <w:r w:rsidRPr="00475CB1">
        <w:tab/>
      </w:r>
      <w:r w:rsidRPr="00475CB1">
        <w:tab/>
      </w:r>
      <w:r w:rsidRPr="00475CB1">
        <w:tab/>
      </w:r>
      <w:r w:rsidRPr="00475CB1">
        <w:tab/>
        <w:t>Fees &amp; Charges for Plumbing/Gas Inspections</w:t>
      </w:r>
    </w:p>
    <w:p w:rsidR="009F5D93" w:rsidRPr="00475CB1" w:rsidRDefault="009F5D93" w:rsidP="009F5D93">
      <w:r w:rsidRPr="00475CB1">
        <w:t>Wiring Inspector</w:t>
      </w:r>
      <w:r w:rsidRPr="00475CB1">
        <w:tab/>
      </w:r>
      <w:r w:rsidRPr="00475CB1">
        <w:tab/>
      </w:r>
      <w:r w:rsidRPr="00475CB1">
        <w:tab/>
      </w:r>
      <w:r w:rsidRPr="00475CB1">
        <w:tab/>
        <w:t>Fees &amp; Charges for Wiring Inspections</w:t>
      </w:r>
    </w:p>
    <w:p w:rsidR="009F5D93" w:rsidRPr="00475CB1" w:rsidRDefault="009F5D93" w:rsidP="009F5D93">
      <w:r w:rsidRPr="00475CB1">
        <w:t xml:space="preserve">Fire Department False Alarm </w:t>
      </w:r>
      <w:r w:rsidRPr="00475CB1">
        <w:tab/>
      </w:r>
      <w:r w:rsidRPr="00475CB1">
        <w:tab/>
      </w:r>
      <w:r w:rsidRPr="00475CB1">
        <w:tab/>
        <w:t>Fees &amp; Charges for False Alarm Fines</w:t>
      </w:r>
    </w:p>
    <w:p w:rsidR="009F5D93" w:rsidRDefault="009F5D93" w:rsidP="009F5D93">
      <w:pPr>
        <w:rPr>
          <w:b/>
        </w:rPr>
      </w:pPr>
    </w:p>
    <w:p w:rsidR="009F5D93" w:rsidRPr="00475CB1" w:rsidRDefault="009F5D93" w:rsidP="009F5D93">
      <w:r w:rsidRPr="00475CB1">
        <w:rPr>
          <w:b/>
        </w:rPr>
        <w:t>Section II</w:t>
      </w:r>
      <w:r w:rsidRPr="00475CB1">
        <w:t xml:space="preserve"> Expenditures from each revolving fund set forth herein shall be subject to the limitation established by Town Meeting or any increase therein as may be authorized in accordance with G.L. c</w:t>
      </w:r>
      <w:r>
        <w:t xml:space="preserve">. </w:t>
      </w:r>
      <w:r w:rsidRPr="00475CB1">
        <w:t>44, 53E½.</w:t>
      </w:r>
    </w:p>
    <w:p w:rsidR="009F5D93" w:rsidRPr="00475CB1" w:rsidRDefault="009F5D93" w:rsidP="009F5D93"/>
    <w:p w:rsidR="009F5D93" w:rsidRPr="00475CB1" w:rsidRDefault="009F5D93" w:rsidP="009F5D93">
      <w:pPr>
        <w:ind w:left="720" w:firstLine="720"/>
      </w:pPr>
      <w:r w:rsidRPr="00475CB1">
        <w:t>Building Inspector receipts from permit fees</w:t>
      </w:r>
      <w:r w:rsidRPr="00475CB1">
        <w:tab/>
      </w:r>
      <w:r w:rsidRPr="00475CB1">
        <w:tab/>
      </w:r>
      <w:r w:rsidRPr="00475CB1">
        <w:tab/>
        <w:t>$14,200.00</w:t>
      </w:r>
    </w:p>
    <w:p w:rsidR="009F5D93" w:rsidRPr="00475CB1" w:rsidRDefault="009F5D93" w:rsidP="009F5D93">
      <w:r w:rsidRPr="00475CB1">
        <w:tab/>
      </w:r>
      <w:r w:rsidRPr="00475CB1">
        <w:tab/>
        <w:t>Plumbing Inspector receipts from permit fees</w:t>
      </w:r>
      <w:r w:rsidRPr="00475CB1">
        <w:tab/>
      </w:r>
      <w:r w:rsidRPr="00475CB1">
        <w:tab/>
        <w:t>$10,000.00</w:t>
      </w:r>
    </w:p>
    <w:p w:rsidR="009F5D93" w:rsidRPr="00475CB1" w:rsidRDefault="009F5D93" w:rsidP="009F5D93">
      <w:r w:rsidRPr="00475CB1">
        <w:tab/>
      </w:r>
      <w:r w:rsidRPr="00475CB1">
        <w:tab/>
        <w:t>Wiring Inspector receipts from permit fees</w:t>
      </w:r>
      <w:r w:rsidRPr="00475CB1">
        <w:tab/>
      </w:r>
      <w:r w:rsidRPr="00475CB1">
        <w:tab/>
      </w:r>
      <w:r w:rsidRPr="00475CB1">
        <w:tab/>
        <w:t>$10,000.00</w:t>
      </w:r>
    </w:p>
    <w:p w:rsidR="009F5D93" w:rsidRPr="000565E5" w:rsidRDefault="009F5D93" w:rsidP="009F5D93">
      <w:r w:rsidRPr="00475CB1">
        <w:tab/>
      </w:r>
      <w:r w:rsidRPr="00475CB1">
        <w:tab/>
        <w:t>Fire Department False Alarm fines</w:t>
      </w:r>
      <w:r w:rsidRPr="00475CB1">
        <w:tab/>
      </w:r>
      <w:r w:rsidRPr="00475CB1">
        <w:tab/>
      </w:r>
      <w:r w:rsidRPr="00475CB1">
        <w:tab/>
      </w:r>
      <w:r w:rsidRPr="00475CB1">
        <w:tab/>
        <w:t>$     800.00</w:t>
      </w:r>
      <w:r w:rsidRPr="000565E5">
        <w:t xml:space="preserve"> </w:t>
      </w:r>
    </w:p>
    <w:p w:rsidR="009F5D93" w:rsidRPr="005C6DBB" w:rsidRDefault="009F5D93" w:rsidP="009F5D93">
      <w:pPr>
        <w:rPr>
          <w:sz w:val="32"/>
          <w:szCs w:val="32"/>
          <w:highlight w:val="yellow"/>
        </w:rPr>
      </w:pPr>
    </w:p>
    <w:p w:rsidR="009F5D93" w:rsidRPr="000565E5" w:rsidRDefault="009F5D93" w:rsidP="009F5D93">
      <w:pPr>
        <w:rPr>
          <w:u w:val="single"/>
        </w:rPr>
      </w:pPr>
      <w:r w:rsidRPr="000565E5">
        <w:rPr>
          <w:b/>
        </w:rPr>
        <w:t xml:space="preserve">EIGHTH – </w:t>
      </w:r>
      <w:r w:rsidRPr="000565E5">
        <w:rPr>
          <w:u w:val="single"/>
        </w:rPr>
        <w:t>Fire Alarm Account</w:t>
      </w:r>
    </w:p>
    <w:p w:rsidR="009F5D93" w:rsidRPr="000565E5" w:rsidRDefault="009F5D93" w:rsidP="009F5D93">
      <w:pPr>
        <w:rPr>
          <w:b/>
          <w:u w:val="single"/>
        </w:rPr>
      </w:pPr>
      <w:r w:rsidRPr="000565E5">
        <w:t>To see if the Town will vote to transfer from the Fire Alarm Account the sum of</w:t>
      </w:r>
      <w:r w:rsidRPr="000565E5">
        <w:rPr>
          <w:b/>
        </w:rPr>
        <w:t xml:space="preserve"> EIGHT HUNDRED ($800.00) DOLLARS, </w:t>
      </w:r>
      <w:r w:rsidRPr="000565E5">
        <w:t>which is the amount collected by that revolving fund during the 2019-2020 fiscal year to be expended for wages to be paid to the fire fighters of the Hancock Fire Department or take any other action thereon.</w:t>
      </w:r>
    </w:p>
    <w:p w:rsidR="009F5D93" w:rsidRPr="009F0577" w:rsidRDefault="009F5D93" w:rsidP="009F5D93">
      <w:pPr>
        <w:rPr>
          <w:sz w:val="32"/>
          <w:szCs w:val="32"/>
          <w:highlight w:val="yellow"/>
        </w:rPr>
      </w:pPr>
    </w:p>
    <w:p w:rsidR="009F5D93" w:rsidRPr="009F3B63" w:rsidRDefault="009F5D93" w:rsidP="009F5D93">
      <w:pPr>
        <w:rPr>
          <w:u w:val="single"/>
        </w:rPr>
      </w:pPr>
      <w:r w:rsidRPr="009F3B63">
        <w:rPr>
          <w:b/>
        </w:rPr>
        <w:t xml:space="preserve">NINTH – </w:t>
      </w:r>
      <w:r w:rsidRPr="009F3B63">
        <w:rPr>
          <w:u w:val="single"/>
        </w:rPr>
        <w:t>Public Safety; Unclassified Expenses</w:t>
      </w:r>
    </w:p>
    <w:p w:rsidR="009F5D93" w:rsidRPr="000119AC" w:rsidRDefault="009F5D93" w:rsidP="009F5D93">
      <w:r w:rsidRPr="000119AC">
        <w:t xml:space="preserve">To see if the Town will vote to raise and appropriate the sums listed below or any other sums, </w:t>
      </w:r>
    </w:p>
    <w:p w:rsidR="009F5D93" w:rsidRPr="000119AC" w:rsidRDefault="009F5D93" w:rsidP="009F5D93">
      <w:proofErr w:type="gramStart"/>
      <w:r w:rsidRPr="000119AC">
        <w:t>or</w:t>
      </w:r>
      <w:proofErr w:type="gramEnd"/>
      <w:r w:rsidRPr="000119AC">
        <w:t xml:space="preserve"> take any other action thereon</w:t>
      </w:r>
      <w:r w:rsidRPr="000119AC">
        <w:rPr>
          <w:i/>
        </w:rPr>
        <w:t>.</w:t>
      </w:r>
    </w:p>
    <w:p w:rsidR="009F5D93" w:rsidRPr="009F0577" w:rsidRDefault="009F5D93" w:rsidP="009F5D93">
      <w:pPr>
        <w:rPr>
          <w:highlight w:val="yellow"/>
        </w:rPr>
      </w:pPr>
    </w:p>
    <w:p w:rsidR="009F5D93" w:rsidRPr="00F0003D" w:rsidRDefault="009F5D93" w:rsidP="009F5D93">
      <w:pPr>
        <w:numPr>
          <w:ilvl w:val="0"/>
          <w:numId w:val="2"/>
        </w:numPr>
      </w:pPr>
      <w:r>
        <w:rPr>
          <w:b/>
        </w:rPr>
        <w:t xml:space="preserve"> </w:t>
      </w:r>
      <w:r w:rsidRPr="00F0003D">
        <w:rPr>
          <w:b/>
        </w:rPr>
        <w:t xml:space="preserve">PUBLIC SAFETY – SEVENTY-ONE THOUSAND EIGHT HUNDRED FORTY </w:t>
      </w:r>
      <w:r w:rsidRPr="00F0003D">
        <w:rPr>
          <w:b/>
          <w:u w:val="single"/>
        </w:rPr>
        <w:t>($71,840.00)</w:t>
      </w:r>
      <w:r w:rsidRPr="00F0003D">
        <w:rPr>
          <w:b/>
        </w:rPr>
        <w:t xml:space="preserve"> DOLLARS</w:t>
      </w:r>
      <w:r w:rsidRPr="00F0003D">
        <w:t xml:space="preserve"> to be expended as follows:</w:t>
      </w:r>
    </w:p>
    <w:p w:rsidR="009F5D93" w:rsidRPr="00711205" w:rsidRDefault="009F5D93" w:rsidP="009F5D93">
      <w:pPr>
        <w:ind w:firstLine="360"/>
      </w:pPr>
      <w:r w:rsidRPr="009E227D">
        <w:t xml:space="preserve">Building Insp. Expense          </w:t>
      </w:r>
      <w:r w:rsidRPr="009E227D">
        <w:tab/>
        <w:t xml:space="preserve"> 500.00</w:t>
      </w:r>
      <w:r w:rsidRPr="00711205">
        <w:tab/>
        <w:t xml:space="preserve"> Forest Fires &amp; Equip.                 500.00         </w:t>
      </w:r>
    </w:p>
    <w:p w:rsidR="009F5D93" w:rsidRPr="00711205" w:rsidRDefault="009F5D93" w:rsidP="009F5D93">
      <w:pPr>
        <w:ind w:firstLine="360"/>
      </w:pPr>
      <w:r w:rsidRPr="00711205">
        <w:t>Wire Insp. Expense</w:t>
      </w:r>
      <w:r w:rsidRPr="00711205">
        <w:tab/>
        <w:t xml:space="preserve">             500.00</w:t>
      </w:r>
      <w:r w:rsidRPr="00711205">
        <w:tab/>
        <w:t xml:space="preserve"> Housing Authority Exp.               50.00</w:t>
      </w:r>
    </w:p>
    <w:p w:rsidR="009F5D93" w:rsidRPr="009F0577" w:rsidRDefault="009F5D93" w:rsidP="009F5D93">
      <w:pPr>
        <w:ind w:left="360"/>
        <w:rPr>
          <w:highlight w:val="yellow"/>
        </w:rPr>
      </w:pPr>
      <w:r w:rsidRPr="009E227D">
        <w:t xml:space="preserve">Plumbing Insp. Expense         </w:t>
      </w:r>
      <w:r w:rsidRPr="009E227D">
        <w:tab/>
        <w:t xml:space="preserve"> 700.00</w:t>
      </w:r>
      <w:r w:rsidRPr="009E227D">
        <w:tab/>
        <w:t xml:space="preserve"> </w:t>
      </w:r>
      <w:r w:rsidRPr="007B6270">
        <w:t xml:space="preserve">Police Work and Supplies          700.00     Fire Dept. </w:t>
      </w:r>
      <w:proofErr w:type="spellStart"/>
      <w:r w:rsidRPr="007B6270">
        <w:t>Maint</w:t>
      </w:r>
      <w:proofErr w:type="spellEnd"/>
      <w:r w:rsidRPr="007B6270">
        <w:t>. &amp; Exp.          51,000.00             Gas Pipe Inspection Exp.             50.00</w:t>
      </w:r>
    </w:p>
    <w:p w:rsidR="009F5D93" w:rsidRPr="009F0577" w:rsidRDefault="009F5D93" w:rsidP="009F5D93">
      <w:pPr>
        <w:rPr>
          <w:highlight w:val="yellow"/>
        </w:rPr>
      </w:pPr>
      <w:r w:rsidRPr="000565E5">
        <w:t xml:space="preserve">      Firemen’s Wages</w:t>
      </w:r>
      <w:r w:rsidRPr="000565E5">
        <w:tab/>
        <w:t xml:space="preserve">        </w:t>
      </w:r>
      <w:r w:rsidRPr="000565E5">
        <w:tab/>
        <w:t xml:space="preserve">        16,000.00</w:t>
      </w:r>
      <w:r w:rsidRPr="009E227D">
        <w:tab/>
        <w:t xml:space="preserve"> Emergency Manager Expense    </w:t>
      </w:r>
      <w:r w:rsidRPr="009E227D">
        <w:rPr>
          <w:u w:val="single"/>
        </w:rPr>
        <w:t>840.00</w:t>
      </w:r>
    </w:p>
    <w:p w:rsidR="009F5D93" w:rsidRPr="00711205" w:rsidRDefault="009F5D93" w:rsidP="009F5D93">
      <w:r w:rsidRPr="00711205">
        <w:t xml:space="preserve">      Tree Warden and                             </w:t>
      </w:r>
    </w:p>
    <w:p w:rsidR="009F5D93" w:rsidRDefault="009F5D93" w:rsidP="009F5D93">
      <w:pPr>
        <w:rPr>
          <w:b/>
        </w:rPr>
      </w:pPr>
      <w:r w:rsidRPr="00711205">
        <w:t xml:space="preserve">         Public Nuisance Expense         1,000.00 </w:t>
      </w:r>
      <w:r w:rsidRPr="00711205">
        <w:tab/>
        <w:t xml:space="preserve">   </w:t>
      </w:r>
      <w:r>
        <w:t xml:space="preserve"> </w:t>
      </w:r>
      <w:r w:rsidRPr="00F0003D">
        <w:tab/>
        <w:t xml:space="preserve">  </w:t>
      </w:r>
      <w:r w:rsidRPr="00F0003D">
        <w:rPr>
          <w:b/>
        </w:rPr>
        <w:t xml:space="preserve">TOTAL     </w:t>
      </w:r>
      <w:r>
        <w:rPr>
          <w:b/>
        </w:rPr>
        <w:t xml:space="preserve">  </w:t>
      </w:r>
      <w:r w:rsidRPr="00F0003D">
        <w:rPr>
          <w:b/>
        </w:rPr>
        <w:tab/>
        <w:t xml:space="preserve">         $71,840.00</w:t>
      </w:r>
    </w:p>
    <w:p w:rsidR="009F5D93" w:rsidRPr="005C6DBB" w:rsidRDefault="009F5D93" w:rsidP="009F5D93">
      <w:pPr>
        <w:rPr>
          <w:b/>
          <w:sz w:val="32"/>
          <w:szCs w:val="32"/>
          <w:highlight w:val="yellow"/>
        </w:rPr>
      </w:pPr>
    </w:p>
    <w:p w:rsidR="009F5D93" w:rsidRPr="00F0003D" w:rsidRDefault="009F5D93" w:rsidP="009F5D93">
      <w:pPr>
        <w:ind w:left="285"/>
        <w:rPr>
          <w:b/>
        </w:rPr>
      </w:pPr>
      <w:r w:rsidRPr="00F0003D">
        <w:t xml:space="preserve"> (2.)</w:t>
      </w:r>
      <w:r w:rsidRPr="00F0003D">
        <w:rPr>
          <w:b/>
        </w:rPr>
        <w:t xml:space="preserve"> UNCLASSIFIED EXPENSES – NINETY EIGHT THOUSAND THREE HUNDRED EIGHTY-FOUR (</w:t>
      </w:r>
      <w:r w:rsidRPr="00F0003D">
        <w:rPr>
          <w:b/>
          <w:u w:val="single"/>
        </w:rPr>
        <w:t>$98,384.00</w:t>
      </w:r>
      <w:r w:rsidRPr="00F0003D">
        <w:rPr>
          <w:b/>
        </w:rPr>
        <w:t>)</w:t>
      </w:r>
      <w:r w:rsidRPr="00F0003D">
        <w:t xml:space="preserve"> </w:t>
      </w:r>
      <w:r w:rsidRPr="00F0003D">
        <w:rPr>
          <w:b/>
        </w:rPr>
        <w:t xml:space="preserve">DOLLARS </w:t>
      </w:r>
      <w:r w:rsidRPr="00F0003D">
        <w:t>to be expended as follows:</w:t>
      </w:r>
    </w:p>
    <w:p w:rsidR="009F5D93" w:rsidRPr="009F0577" w:rsidRDefault="009F5D93" w:rsidP="009F5D93">
      <w:pPr>
        <w:jc w:val="center"/>
        <w:rPr>
          <w:highlight w:val="yellow"/>
        </w:rPr>
      </w:pPr>
    </w:p>
    <w:p w:rsidR="009F5D93" w:rsidRPr="00D91F39" w:rsidRDefault="009F5D93" w:rsidP="009F5D93">
      <w:r w:rsidRPr="00D91F39">
        <w:t xml:space="preserve">     Attorneys' Fees</w:t>
      </w:r>
      <w:r w:rsidRPr="00D91F39">
        <w:tab/>
      </w:r>
      <w:r w:rsidRPr="00D91F39">
        <w:tab/>
      </w:r>
      <w:r w:rsidRPr="00D91F39">
        <w:tab/>
      </w:r>
      <w:r w:rsidRPr="00D91F39">
        <w:tab/>
      </w:r>
      <w:r w:rsidRPr="00D91F39">
        <w:tab/>
      </w:r>
      <w:r w:rsidRPr="00D91F39">
        <w:tab/>
      </w:r>
      <w:r w:rsidRPr="00D91F39">
        <w:tab/>
      </w:r>
      <w:r w:rsidRPr="00D91F39">
        <w:tab/>
        <w:t xml:space="preserve">  7,000.00</w:t>
      </w:r>
    </w:p>
    <w:p w:rsidR="009F5D93" w:rsidRPr="00711205" w:rsidRDefault="009F5D93" w:rsidP="009F5D93">
      <w:r w:rsidRPr="00711205">
        <w:t xml:space="preserve">     Berkshire County Regional Planning Commission, Assessment</w:t>
      </w:r>
      <w:r w:rsidRPr="00711205">
        <w:tab/>
        <w:t xml:space="preserve">     </w:t>
      </w:r>
      <w:r w:rsidRPr="00711205">
        <w:tab/>
        <w:t xml:space="preserve">     572.00</w:t>
      </w:r>
    </w:p>
    <w:p w:rsidR="009F5D93" w:rsidRPr="00711205" w:rsidRDefault="009F5D93" w:rsidP="009F5D93">
      <w:r w:rsidRPr="00711205">
        <w:t xml:space="preserve">     Berkshire County Retirement Expenses</w:t>
      </w:r>
      <w:r w:rsidRPr="00711205">
        <w:tab/>
      </w:r>
      <w:r w:rsidRPr="00711205">
        <w:tab/>
      </w:r>
      <w:r w:rsidRPr="00711205">
        <w:tab/>
      </w:r>
      <w:r w:rsidRPr="00711205">
        <w:tab/>
        <w:t xml:space="preserve">  </w:t>
      </w:r>
      <w:r w:rsidRPr="00711205">
        <w:tab/>
        <w:t>16,212.00</w:t>
      </w:r>
    </w:p>
    <w:p w:rsidR="009F5D93" w:rsidRPr="00711205" w:rsidRDefault="009F5D93" w:rsidP="009F5D93">
      <w:r w:rsidRPr="00014928">
        <w:t xml:space="preserve">     </w:t>
      </w:r>
      <w:r w:rsidRPr="00711205">
        <w:t>Berkshire Regional Purchasing Program</w:t>
      </w:r>
      <w:r w:rsidRPr="00711205">
        <w:tab/>
      </w:r>
      <w:r w:rsidRPr="00711205">
        <w:tab/>
      </w:r>
      <w:r w:rsidRPr="00711205">
        <w:tab/>
      </w:r>
      <w:r w:rsidRPr="00711205">
        <w:tab/>
        <w:t xml:space="preserve">     </w:t>
      </w:r>
      <w:r w:rsidRPr="00711205">
        <w:tab/>
        <w:t xml:space="preserve">     600.00</w:t>
      </w:r>
    </w:p>
    <w:p w:rsidR="009F5D93" w:rsidRPr="00711205" w:rsidRDefault="009F5D93" w:rsidP="009F5D93">
      <w:r w:rsidRPr="00711205">
        <w:t xml:space="preserve">     Community Christmas</w:t>
      </w:r>
      <w:r w:rsidRPr="00711205">
        <w:tab/>
      </w:r>
      <w:r w:rsidRPr="00711205">
        <w:tab/>
      </w:r>
      <w:r w:rsidRPr="00711205">
        <w:tab/>
      </w:r>
      <w:r w:rsidRPr="00711205">
        <w:tab/>
      </w:r>
      <w:r w:rsidRPr="00711205">
        <w:tab/>
      </w:r>
      <w:r w:rsidRPr="00711205">
        <w:tab/>
        <w:t xml:space="preserve">     </w:t>
      </w:r>
      <w:r w:rsidRPr="00711205">
        <w:tab/>
        <w:t xml:space="preserve">     500.00</w:t>
      </w:r>
    </w:p>
    <w:p w:rsidR="009F5D93" w:rsidRPr="009F0577" w:rsidRDefault="009F5D93" w:rsidP="009F5D93">
      <w:pPr>
        <w:rPr>
          <w:highlight w:val="yellow"/>
        </w:rPr>
      </w:pPr>
      <w:r w:rsidRPr="00711205">
        <w:t xml:space="preserve">     Insurance-Group Life and Health</w:t>
      </w:r>
      <w:r w:rsidRPr="00711205">
        <w:tab/>
      </w:r>
      <w:r w:rsidRPr="00711205">
        <w:tab/>
      </w:r>
      <w:r w:rsidRPr="00711205">
        <w:tab/>
      </w:r>
      <w:r w:rsidRPr="00711205">
        <w:tab/>
      </w:r>
      <w:r w:rsidRPr="00711205">
        <w:tab/>
        <w:t xml:space="preserve">       </w:t>
      </w:r>
      <w:r w:rsidRPr="00711205">
        <w:tab/>
        <w:t xml:space="preserve">10,000.00      </w:t>
      </w:r>
    </w:p>
    <w:p w:rsidR="009F5D93" w:rsidRPr="007B6270" w:rsidRDefault="009F5D93" w:rsidP="009F5D93">
      <w:r w:rsidRPr="007B6270">
        <w:t xml:space="preserve">     Insurance-Property, Bldgs. &amp; Liability for School Board, Town Officers</w:t>
      </w:r>
    </w:p>
    <w:p w:rsidR="009F5D93" w:rsidRPr="007B6270" w:rsidRDefault="009F5D93" w:rsidP="009F5D93">
      <w:r w:rsidRPr="007B6270">
        <w:t xml:space="preserve">        &amp; Police</w:t>
      </w:r>
      <w:r w:rsidRPr="007B6270">
        <w:tab/>
      </w:r>
      <w:r w:rsidRPr="007B6270">
        <w:tab/>
      </w:r>
      <w:r w:rsidRPr="007B6270">
        <w:tab/>
      </w:r>
      <w:r w:rsidRPr="007B6270">
        <w:tab/>
      </w:r>
      <w:r w:rsidRPr="007B6270">
        <w:tab/>
      </w:r>
      <w:r w:rsidRPr="007B6270">
        <w:tab/>
      </w:r>
      <w:r w:rsidRPr="007B6270">
        <w:tab/>
      </w:r>
      <w:r w:rsidRPr="007B6270">
        <w:tab/>
      </w:r>
      <w:r w:rsidRPr="007B6270">
        <w:tab/>
        <w:t>15,000.00</w:t>
      </w:r>
    </w:p>
    <w:p w:rsidR="009F5D93" w:rsidRPr="00711205" w:rsidRDefault="009F5D93" w:rsidP="009F5D93">
      <w:r w:rsidRPr="00711205">
        <w:t xml:space="preserve">     Interest on Loans</w:t>
      </w:r>
      <w:r w:rsidRPr="00711205">
        <w:tab/>
      </w:r>
      <w:r w:rsidRPr="00711205">
        <w:tab/>
      </w:r>
      <w:r w:rsidRPr="00711205">
        <w:tab/>
      </w:r>
      <w:r w:rsidRPr="00711205">
        <w:tab/>
      </w:r>
      <w:r w:rsidRPr="00711205">
        <w:tab/>
      </w:r>
      <w:r w:rsidRPr="00711205">
        <w:tab/>
      </w:r>
      <w:r w:rsidRPr="00711205">
        <w:tab/>
        <w:t xml:space="preserve">   </w:t>
      </w:r>
      <w:r w:rsidRPr="00711205">
        <w:tab/>
        <w:t xml:space="preserve">  5,000.00</w:t>
      </w:r>
    </w:p>
    <w:p w:rsidR="009F5D93" w:rsidRPr="00D91F39" w:rsidRDefault="009F5D93" w:rsidP="009F5D93">
      <w:r w:rsidRPr="00D91F39">
        <w:t xml:space="preserve">     Medicare Employee Tax</w:t>
      </w:r>
      <w:r>
        <w:t xml:space="preserve">     </w:t>
      </w:r>
      <w:r>
        <w:tab/>
      </w:r>
      <w:r>
        <w:tab/>
      </w:r>
      <w:r>
        <w:tab/>
      </w:r>
      <w:r>
        <w:tab/>
      </w:r>
      <w:r>
        <w:tab/>
        <w:t xml:space="preserve">           </w:t>
      </w:r>
      <w:r w:rsidRPr="00D91F39">
        <w:t xml:space="preserve"> </w:t>
      </w:r>
      <w:r>
        <w:t>12</w:t>
      </w:r>
      <w:r w:rsidRPr="00D91F39">
        <w:t>,0</w:t>
      </w:r>
      <w:r>
        <w:t>00</w:t>
      </w:r>
      <w:r w:rsidRPr="00D91F39">
        <w:t>.00</w:t>
      </w:r>
    </w:p>
    <w:p w:rsidR="009F5D93" w:rsidRPr="00D91F39" w:rsidRDefault="009F5D93" w:rsidP="009F5D93">
      <w:r w:rsidRPr="00D91F39">
        <w:t xml:space="preserve">     Reserve Fund</w:t>
      </w:r>
      <w:r w:rsidRPr="00D91F39">
        <w:tab/>
      </w:r>
      <w:r w:rsidRPr="00D91F39">
        <w:tab/>
      </w:r>
      <w:r w:rsidRPr="00D91F39">
        <w:tab/>
      </w:r>
      <w:r w:rsidRPr="00D91F39">
        <w:tab/>
      </w:r>
      <w:r w:rsidRPr="00D91F39">
        <w:tab/>
      </w:r>
      <w:r w:rsidRPr="00D91F39">
        <w:tab/>
      </w:r>
      <w:r w:rsidRPr="00D91F39">
        <w:tab/>
      </w:r>
      <w:r w:rsidRPr="00D91F39">
        <w:tab/>
        <w:t>24,000.00</w:t>
      </w:r>
    </w:p>
    <w:p w:rsidR="009F5D93" w:rsidRPr="00711205" w:rsidRDefault="009F5D93" w:rsidP="009F5D93">
      <w:r w:rsidRPr="00711205">
        <w:t xml:space="preserve">     Unemployment Compensation</w:t>
      </w:r>
      <w:r w:rsidRPr="00711205">
        <w:tab/>
      </w:r>
      <w:r w:rsidRPr="00711205">
        <w:tab/>
      </w:r>
      <w:r w:rsidRPr="00711205">
        <w:tab/>
      </w:r>
      <w:r w:rsidRPr="00711205">
        <w:tab/>
        <w:t xml:space="preserve">                 </w:t>
      </w:r>
      <w:r w:rsidRPr="00711205">
        <w:tab/>
        <w:t xml:space="preserve">  3,500.00</w:t>
      </w:r>
    </w:p>
    <w:p w:rsidR="009F5D93" w:rsidRPr="00711205" w:rsidRDefault="009F5D93" w:rsidP="009F5D93">
      <w:r w:rsidRPr="00711205">
        <w:t xml:space="preserve">     Veterans' Fund</w:t>
      </w:r>
      <w:r w:rsidRPr="00711205">
        <w:tab/>
      </w:r>
      <w:r w:rsidRPr="00711205">
        <w:tab/>
      </w:r>
      <w:r w:rsidRPr="00711205">
        <w:tab/>
      </w:r>
      <w:r w:rsidRPr="00711205">
        <w:tab/>
      </w:r>
      <w:r w:rsidRPr="00711205">
        <w:tab/>
      </w:r>
      <w:r w:rsidRPr="00711205">
        <w:tab/>
      </w:r>
      <w:r w:rsidRPr="00711205">
        <w:tab/>
        <w:t xml:space="preserve">  </w:t>
      </w:r>
      <w:r w:rsidRPr="00711205">
        <w:tab/>
        <w:t xml:space="preserve">  </w:t>
      </w:r>
      <w:r w:rsidRPr="000119AC">
        <w:rPr>
          <w:u w:val="single"/>
        </w:rPr>
        <w:t>4,000.00</w:t>
      </w:r>
    </w:p>
    <w:p w:rsidR="009F5D93" w:rsidRPr="009F0577" w:rsidRDefault="009F5D93" w:rsidP="009F5D93">
      <w:pPr>
        <w:rPr>
          <w:b/>
          <w:highlight w:val="yellow"/>
        </w:rPr>
      </w:pPr>
      <w:r w:rsidRPr="00711205">
        <w:rPr>
          <w:b/>
        </w:rPr>
        <w:tab/>
      </w:r>
      <w:r w:rsidRPr="00711205">
        <w:rPr>
          <w:b/>
        </w:rPr>
        <w:tab/>
      </w:r>
      <w:r w:rsidRPr="00711205">
        <w:rPr>
          <w:b/>
        </w:rPr>
        <w:tab/>
      </w:r>
      <w:r w:rsidRPr="00711205">
        <w:rPr>
          <w:b/>
        </w:rPr>
        <w:tab/>
      </w:r>
      <w:r w:rsidRPr="00711205">
        <w:rPr>
          <w:b/>
        </w:rPr>
        <w:tab/>
      </w:r>
      <w:r w:rsidRPr="00711205">
        <w:rPr>
          <w:b/>
        </w:rPr>
        <w:tab/>
      </w:r>
      <w:r w:rsidRPr="00711205">
        <w:rPr>
          <w:b/>
        </w:rPr>
        <w:tab/>
        <w:t xml:space="preserve">        </w:t>
      </w:r>
      <w:r w:rsidRPr="00F0003D">
        <w:rPr>
          <w:b/>
        </w:rPr>
        <w:t>TOTAL            $98,384.00</w:t>
      </w:r>
    </w:p>
    <w:p w:rsidR="009F5D93" w:rsidRPr="009F0577" w:rsidRDefault="009F5D93" w:rsidP="009F5D93">
      <w:pPr>
        <w:rPr>
          <w:b/>
          <w:highlight w:val="yellow"/>
        </w:rPr>
      </w:pPr>
    </w:p>
    <w:p w:rsidR="009F5D93" w:rsidRDefault="009F5D93" w:rsidP="009F5D93">
      <w:pPr>
        <w:rPr>
          <w:b/>
        </w:rPr>
      </w:pPr>
    </w:p>
    <w:p w:rsidR="009F5D93" w:rsidRPr="00A24A93" w:rsidRDefault="009F5D93" w:rsidP="009F5D93">
      <w:pPr>
        <w:rPr>
          <w:u w:val="single"/>
        </w:rPr>
      </w:pPr>
      <w:r w:rsidRPr="00A24A93">
        <w:rPr>
          <w:b/>
        </w:rPr>
        <w:t xml:space="preserve">TENTH – </w:t>
      </w:r>
      <w:r w:rsidRPr="00A24A93">
        <w:rPr>
          <w:u w:val="single"/>
        </w:rPr>
        <w:t>Board, Commission, and Committee Appointments</w:t>
      </w:r>
    </w:p>
    <w:p w:rsidR="009F5D93" w:rsidRPr="00A24A93" w:rsidRDefault="009F5D93" w:rsidP="009F5D93">
      <w:pPr>
        <w:rPr>
          <w:b/>
        </w:rPr>
      </w:pPr>
    </w:p>
    <w:p w:rsidR="009F5D93" w:rsidRPr="00A24A93" w:rsidRDefault="009F5D93" w:rsidP="009F5D93">
      <w:r w:rsidRPr="00A24A93">
        <w:t>To see if the Town will vote to allow members of</w:t>
      </w:r>
    </w:p>
    <w:p w:rsidR="009F5D93" w:rsidRPr="00A24A93" w:rsidRDefault="009F5D93" w:rsidP="009F5D93"/>
    <w:p w:rsidR="009F5D93" w:rsidRPr="00A24A93" w:rsidRDefault="009F5D93" w:rsidP="009F5D93">
      <w:pPr>
        <w:numPr>
          <w:ilvl w:val="0"/>
          <w:numId w:val="3"/>
        </w:numPr>
      </w:pPr>
      <w:r w:rsidRPr="00A24A93">
        <w:t>The Board of Assessors to be employed by the Town for services over and above their usual salaried duties pursuant to the provisions of Chapter 268A and Chapter 41, Section 4A.</w:t>
      </w:r>
      <w:r w:rsidRPr="00A24A93">
        <w:tab/>
      </w:r>
      <w:r w:rsidRPr="00A24A93">
        <w:tab/>
      </w:r>
      <w:r w:rsidRPr="00A24A93">
        <w:tab/>
      </w:r>
      <w:r w:rsidRPr="00A24A93">
        <w:tab/>
      </w:r>
      <w:r w:rsidRPr="00A24A93">
        <w:tab/>
      </w:r>
    </w:p>
    <w:p w:rsidR="009F5D93" w:rsidRPr="00A24A93" w:rsidRDefault="009F5D93" w:rsidP="009F5D93">
      <w:pPr>
        <w:numPr>
          <w:ilvl w:val="0"/>
          <w:numId w:val="3"/>
        </w:numPr>
        <w:rPr>
          <w:b/>
        </w:rPr>
      </w:pPr>
      <w:r w:rsidRPr="00A24A93">
        <w:t>The members of the Board of Health to be employed in the supervision of percolation testing, ground water level determination under Title V of the Massachusetts State Sanitary Code and all other inspections required by the Department of Environmental Protection and the Board of Health of the State of Massachusetts and to work at the transfer station.</w:t>
      </w:r>
    </w:p>
    <w:p w:rsidR="009F5D93" w:rsidRPr="00A24A93" w:rsidRDefault="009F5D93" w:rsidP="009F5D93">
      <w:pPr>
        <w:numPr>
          <w:ilvl w:val="0"/>
          <w:numId w:val="3"/>
        </w:numPr>
      </w:pPr>
      <w:r w:rsidRPr="00A24A93">
        <w:t>The Board of Selectmen to:</w:t>
      </w:r>
    </w:p>
    <w:p w:rsidR="009F5D93" w:rsidRPr="00A24A93" w:rsidRDefault="009F5D93" w:rsidP="009F5D93">
      <w:pPr>
        <w:ind w:left="720"/>
      </w:pPr>
      <w:r w:rsidRPr="00A24A93">
        <w:t>Appoint one or more of its members as Superintendent of Streets, Chief of Police and Special Police; be employed where necessary to meet pressing needs; provide material and services to the Town, or to take any other action thereon.</w:t>
      </w:r>
    </w:p>
    <w:p w:rsidR="009F5D93" w:rsidRPr="00A24A93" w:rsidRDefault="009F5D93" w:rsidP="009F5D93">
      <w:pPr>
        <w:numPr>
          <w:ilvl w:val="0"/>
          <w:numId w:val="3"/>
        </w:numPr>
        <w:rPr>
          <w:b/>
        </w:rPr>
      </w:pPr>
      <w:r w:rsidRPr="00A24A93">
        <w:t>The members of the Cemetery Commission and Library Trustees to be employed in the Cemetery and Library respectively, or take any other action thereon.</w:t>
      </w:r>
    </w:p>
    <w:p w:rsidR="009F5D93" w:rsidRDefault="009F5D93" w:rsidP="009F5D93">
      <w:pPr>
        <w:rPr>
          <w:b/>
        </w:rPr>
      </w:pPr>
    </w:p>
    <w:p w:rsidR="009F5D93" w:rsidRPr="00A24A93" w:rsidRDefault="009F5D93" w:rsidP="009F5D93">
      <w:pPr>
        <w:rPr>
          <w:b/>
        </w:rPr>
      </w:pPr>
    </w:p>
    <w:p w:rsidR="009F5D93" w:rsidRPr="00A24A93" w:rsidRDefault="009F5D93" w:rsidP="009F5D93">
      <w:pPr>
        <w:rPr>
          <w:u w:val="single"/>
        </w:rPr>
      </w:pPr>
      <w:r w:rsidRPr="00A24A93">
        <w:rPr>
          <w:b/>
        </w:rPr>
        <w:t xml:space="preserve">ELEVENTH – </w:t>
      </w:r>
      <w:r w:rsidRPr="00A24A93">
        <w:rPr>
          <w:u w:val="single"/>
        </w:rPr>
        <w:t>Animal Control Officer</w:t>
      </w:r>
    </w:p>
    <w:p w:rsidR="009F5D93" w:rsidRPr="00A24A93" w:rsidRDefault="009F5D93" w:rsidP="009F5D93">
      <w:r w:rsidRPr="00A24A93">
        <w:t xml:space="preserve">To see if the Town will permit the Board of Health to appoint the Animal Control Officer, whose duties shall also encompass the duties of the Animal Inspector and the Dog Officer or to take any other action </w:t>
      </w:r>
      <w:proofErr w:type="gramStart"/>
      <w:r w:rsidRPr="00A24A93">
        <w:t>thereon.</w:t>
      </w:r>
      <w:proofErr w:type="gramEnd"/>
    </w:p>
    <w:p w:rsidR="009F5D93" w:rsidRPr="00827BAE" w:rsidRDefault="009F5D93" w:rsidP="009F5D93">
      <w:pPr>
        <w:rPr>
          <w:sz w:val="32"/>
          <w:szCs w:val="32"/>
        </w:rPr>
      </w:pPr>
    </w:p>
    <w:p w:rsidR="009F5D93" w:rsidRPr="00A24A93" w:rsidRDefault="009F5D93" w:rsidP="009F5D93">
      <w:pPr>
        <w:rPr>
          <w:u w:val="single"/>
        </w:rPr>
      </w:pPr>
      <w:r w:rsidRPr="00A24A93">
        <w:rPr>
          <w:b/>
        </w:rPr>
        <w:t xml:space="preserve">TWELFTH - </w:t>
      </w:r>
      <w:r w:rsidRPr="00A24A93">
        <w:rPr>
          <w:u w:val="single"/>
        </w:rPr>
        <w:t>Land Purchase Stabilization Fund</w:t>
      </w:r>
    </w:p>
    <w:p w:rsidR="009F5D93" w:rsidRPr="00A24A93" w:rsidRDefault="009F5D93" w:rsidP="009F5D93">
      <w:r w:rsidRPr="00A24A93">
        <w:t xml:space="preserve">To see if the Town will vote to raise and appropriate the sum of </w:t>
      </w:r>
      <w:r w:rsidRPr="00A24A93">
        <w:rPr>
          <w:b/>
        </w:rPr>
        <w:t xml:space="preserve">TWO THOUSAND FIVE HUNDRED ($2,500.00) DOLLARS </w:t>
      </w:r>
      <w:r w:rsidRPr="00A24A93">
        <w:t xml:space="preserve">for the Land Purchase Stabilization Fund, which also includes the purchase of Chapter 61 lands under MGL Chapter 40 Section 5b or take any other action thereon. </w:t>
      </w:r>
    </w:p>
    <w:p w:rsidR="009F5D93" w:rsidRPr="00827BAE" w:rsidRDefault="009F5D93" w:rsidP="009F5D93">
      <w:pPr>
        <w:rPr>
          <w:sz w:val="32"/>
          <w:szCs w:val="32"/>
        </w:rPr>
      </w:pPr>
    </w:p>
    <w:p w:rsidR="009F5D93" w:rsidRPr="00A24A93" w:rsidRDefault="009F5D93" w:rsidP="009F5D93">
      <w:r w:rsidRPr="00A24A93">
        <w:rPr>
          <w:b/>
        </w:rPr>
        <w:t xml:space="preserve">THIRTEENTH – </w:t>
      </w:r>
      <w:r w:rsidRPr="00A24A93">
        <w:rPr>
          <w:u w:val="single"/>
        </w:rPr>
        <w:t>Emergency Equipment Grant</w:t>
      </w:r>
    </w:p>
    <w:p w:rsidR="009F5D93" w:rsidRPr="00A24A93" w:rsidRDefault="009F5D93" w:rsidP="009F5D93">
      <w:r w:rsidRPr="00A24A93">
        <w:t xml:space="preserve">To see if the town will vote to raise and appropriate the sum of </w:t>
      </w:r>
      <w:r w:rsidRPr="00A24A93">
        <w:rPr>
          <w:b/>
        </w:rPr>
        <w:t>EIGHT THOUSAND</w:t>
      </w:r>
    </w:p>
    <w:p w:rsidR="009F5D93" w:rsidRPr="00A24A93" w:rsidRDefault="009F5D93" w:rsidP="009F5D93">
      <w:r w:rsidRPr="00A24A93">
        <w:rPr>
          <w:b/>
        </w:rPr>
        <w:t>($8,000.00)</w:t>
      </w:r>
      <w:r w:rsidRPr="00A24A93">
        <w:t xml:space="preserve"> </w:t>
      </w:r>
      <w:r w:rsidRPr="00A24A93">
        <w:rPr>
          <w:b/>
        </w:rPr>
        <w:t>DOLLARS</w:t>
      </w:r>
      <w:r w:rsidRPr="00A24A93">
        <w:t xml:space="preserve"> to be used to pay for MEMA (Massachusetts Emergency Management Agency) grants.  These grants will be 100% reimbursed by MEMA to the Town of Hancock’s General Fund.</w:t>
      </w:r>
    </w:p>
    <w:p w:rsidR="009F5D93" w:rsidRPr="00827BAE" w:rsidRDefault="009F5D93" w:rsidP="009F5D93">
      <w:pPr>
        <w:rPr>
          <w:sz w:val="32"/>
          <w:szCs w:val="32"/>
        </w:rPr>
      </w:pPr>
    </w:p>
    <w:p w:rsidR="009F5D93" w:rsidRPr="00A24A93" w:rsidRDefault="009F5D93" w:rsidP="009F5D93">
      <w:r w:rsidRPr="00A24A93">
        <w:rPr>
          <w:b/>
        </w:rPr>
        <w:t xml:space="preserve">FOURTEENTH – </w:t>
      </w:r>
      <w:r w:rsidRPr="00A24A93">
        <w:rPr>
          <w:u w:val="single"/>
        </w:rPr>
        <w:t>Emergency Management</w:t>
      </w:r>
    </w:p>
    <w:p w:rsidR="009F5D93" w:rsidRPr="00A24A93" w:rsidRDefault="009F5D93" w:rsidP="009F5D93">
      <w:r w:rsidRPr="00A24A93">
        <w:t>To see if the town will vote to raise and appropriate the sum of</w:t>
      </w:r>
      <w:r w:rsidRPr="00A24A93">
        <w:rPr>
          <w:b/>
        </w:rPr>
        <w:t xml:space="preserve"> FOUR HUNDRED ($400.00)</w:t>
      </w:r>
      <w:r w:rsidRPr="00A24A93">
        <w:t xml:space="preserve"> </w:t>
      </w:r>
      <w:r w:rsidRPr="00A24A93">
        <w:rPr>
          <w:b/>
        </w:rPr>
        <w:t xml:space="preserve">DOLLARS </w:t>
      </w:r>
      <w:r w:rsidRPr="00A24A93">
        <w:t xml:space="preserve">or any other sum </w:t>
      </w:r>
      <w:r>
        <w:t>for emergency generator maintenance and repairs.</w:t>
      </w:r>
    </w:p>
    <w:p w:rsidR="009F5D93" w:rsidRPr="00827BAE" w:rsidRDefault="009F5D93" w:rsidP="009F5D93">
      <w:pPr>
        <w:rPr>
          <w:sz w:val="32"/>
          <w:szCs w:val="32"/>
        </w:rPr>
      </w:pPr>
    </w:p>
    <w:p w:rsidR="009F5D93" w:rsidRPr="009A70A9" w:rsidRDefault="009F5D93" w:rsidP="009F5D93">
      <w:pPr>
        <w:rPr>
          <w:u w:val="single"/>
        </w:rPr>
      </w:pPr>
      <w:r w:rsidRPr="009A70A9">
        <w:rPr>
          <w:b/>
        </w:rPr>
        <w:t xml:space="preserve">FIFTEENTH – </w:t>
      </w:r>
      <w:r w:rsidRPr="009A70A9">
        <w:rPr>
          <w:u w:val="single"/>
        </w:rPr>
        <w:t>FY22 Hancock Educational Expenses</w:t>
      </w:r>
      <w:r w:rsidRPr="009A70A9">
        <w:rPr>
          <w:b/>
        </w:rPr>
        <w:t xml:space="preserve"> </w:t>
      </w:r>
    </w:p>
    <w:p w:rsidR="009F5D93" w:rsidRDefault="009F5D93" w:rsidP="009F5D93">
      <w:r w:rsidRPr="009A70A9">
        <w:t xml:space="preserve">To see if the Town will vote to raise and appropriate the sum of </w:t>
      </w:r>
      <w:r w:rsidRPr="009A70A9">
        <w:rPr>
          <w:b/>
        </w:rPr>
        <w:t xml:space="preserve">ONE MILLION, NINE HUNDRED FIFTY-FIVE THOUSAND, FIVE HUNDRED, SIXTY-FOUR ($1,955,564.00) DOLLARS  </w:t>
      </w:r>
      <w:r w:rsidRPr="009A70A9">
        <w:t xml:space="preserve">or any other sum for school operating expenses or take any other action thereon.  </w:t>
      </w:r>
    </w:p>
    <w:p w:rsidR="009F5D93" w:rsidRDefault="009F5D93" w:rsidP="009F5D93">
      <w:pPr>
        <w:rPr>
          <w:b/>
        </w:rPr>
      </w:pPr>
      <w:r w:rsidRPr="009A70A9">
        <w:rPr>
          <w:b/>
        </w:rPr>
        <w:t>NOT RECOMMENDED BY THE SELECTMEN AND THE FINANCE COMMITTEE.</w:t>
      </w:r>
    </w:p>
    <w:p w:rsidR="009F5D93" w:rsidRDefault="009F5D93" w:rsidP="009F5D93">
      <w:pPr>
        <w:pStyle w:val="NoSpacing"/>
        <w:rPr>
          <w:b/>
        </w:rPr>
      </w:pPr>
    </w:p>
    <w:p w:rsidR="009F5D93" w:rsidRDefault="009F5D93" w:rsidP="009F5D93">
      <w:pPr>
        <w:pStyle w:val="NoSpacing"/>
        <w:rPr>
          <w:b/>
        </w:rPr>
      </w:pPr>
    </w:p>
    <w:p w:rsidR="009F5D93" w:rsidRDefault="009F5D93" w:rsidP="009F5D93">
      <w:pPr>
        <w:pStyle w:val="NoSpacing"/>
        <w:rPr>
          <w:b/>
        </w:rPr>
      </w:pPr>
    </w:p>
    <w:p w:rsidR="009F5D93" w:rsidRPr="00F35C07" w:rsidRDefault="009F5D93" w:rsidP="009F5D93">
      <w:pPr>
        <w:pStyle w:val="NoSpacing"/>
        <w:rPr>
          <w:u w:val="single"/>
        </w:rPr>
      </w:pPr>
      <w:r w:rsidRPr="00A24A93">
        <w:rPr>
          <w:b/>
        </w:rPr>
        <w:t xml:space="preserve">SIXTEENTH </w:t>
      </w:r>
      <w:r w:rsidRPr="00A24A93">
        <w:rPr>
          <w:b/>
          <w:sz w:val="32"/>
          <w:szCs w:val="32"/>
        </w:rPr>
        <w:t xml:space="preserve">- </w:t>
      </w:r>
      <w:r>
        <w:rPr>
          <w:u w:val="single"/>
        </w:rPr>
        <w:t>Transfer</w:t>
      </w:r>
    </w:p>
    <w:p w:rsidR="009F5D93" w:rsidRDefault="009F5D93" w:rsidP="009F5D93">
      <w:pPr>
        <w:rPr>
          <w:b/>
        </w:rPr>
      </w:pPr>
      <w:r w:rsidRPr="00A24A93">
        <w:t>To see if the Town will vote to transfer the sum of</w:t>
      </w:r>
      <w:r w:rsidRPr="00A24A93">
        <w:rPr>
          <w:b/>
        </w:rPr>
        <w:t xml:space="preserve"> THIRTY THOUSAND ($30,000.00) DOLLARS</w:t>
      </w:r>
      <w:r w:rsidRPr="00A24A93">
        <w:t xml:space="preserve"> from the Fire Alarm Account to the Fire Truck Stabilization account, or take any other action thereon.</w:t>
      </w:r>
      <w:r w:rsidRPr="00A24A93">
        <w:rPr>
          <w:b/>
        </w:rPr>
        <w:t xml:space="preserve">      </w:t>
      </w:r>
    </w:p>
    <w:p w:rsidR="009F5D93" w:rsidRDefault="009F5D93" w:rsidP="009F5D93">
      <w:pPr>
        <w:rPr>
          <w:b/>
        </w:rPr>
      </w:pPr>
    </w:p>
    <w:p w:rsidR="009F5D93" w:rsidRPr="00FD55F6" w:rsidRDefault="009F5D93" w:rsidP="009F5D93">
      <w:pPr>
        <w:rPr>
          <w:u w:val="single"/>
        </w:rPr>
      </w:pPr>
      <w:r w:rsidRPr="00A06224">
        <w:rPr>
          <w:b/>
        </w:rPr>
        <w:t xml:space="preserve">SEVENTEENTH – </w:t>
      </w:r>
      <w:r w:rsidRPr="00A06224">
        <w:rPr>
          <w:u w:val="single"/>
        </w:rPr>
        <w:t>Firefighter</w:t>
      </w:r>
      <w:r w:rsidRPr="00FD55F6">
        <w:rPr>
          <w:u w:val="single"/>
        </w:rPr>
        <w:t xml:space="preserve"> Grant</w:t>
      </w:r>
    </w:p>
    <w:p w:rsidR="009F5D93" w:rsidRPr="00FD55F6" w:rsidRDefault="009F5D93" w:rsidP="009F5D93">
      <w:r w:rsidRPr="00FD55F6">
        <w:t xml:space="preserve">To see if the town will vote to raise and appropriate the sum of </w:t>
      </w:r>
      <w:r w:rsidRPr="00FD55F6">
        <w:rPr>
          <w:b/>
        </w:rPr>
        <w:t>SEVEN THOUSAND NINE HUNDRED ($7,900.00)</w:t>
      </w:r>
      <w:r w:rsidRPr="00FD55F6">
        <w:t xml:space="preserve"> </w:t>
      </w:r>
      <w:r w:rsidRPr="00FD55F6">
        <w:rPr>
          <w:b/>
        </w:rPr>
        <w:t>DOLLARS</w:t>
      </w:r>
      <w:r w:rsidRPr="00FD55F6">
        <w:t xml:space="preserve"> to be used to pay the Firefighter Safety Equipment Grant </w:t>
      </w:r>
      <w:r w:rsidRPr="007F7683">
        <w:rPr>
          <w:sz w:val="22"/>
          <w:szCs w:val="22"/>
        </w:rPr>
        <w:t>(for Extractor washer &amp; dryer).</w:t>
      </w:r>
      <w:r w:rsidRPr="00FD55F6">
        <w:t xml:space="preserve">  This grant will be 100% reimbursed to the Town of Hancock’s General Fund.</w:t>
      </w:r>
    </w:p>
    <w:p w:rsidR="009F5D93" w:rsidRDefault="009F5D93" w:rsidP="009F5D93">
      <w:pPr>
        <w:rPr>
          <w:sz w:val="28"/>
          <w:szCs w:val="28"/>
        </w:rPr>
      </w:pPr>
    </w:p>
    <w:p w:rsidR="009F5D93" w:rsidRPr="00595617" w:rsidRDefault="009F5D93" w:rsidP="009F5D93">
      <w:pPr>
        <w:rPr>
          <w:u w:val="single"/>
        </w:rPr>
      </w:pPr>
      <w:r w:rsidRPr="005C6DBB">
        <w:rPr>
          <w:b/>
        </w:rPr>
        <w:t>EIGHTEENTH</w:t>
      </w:r>
      <w:r w:rsidRPr="00595617">
        <w:rPr>
          <w:b/>
        </w:rPr>
        <w:t xml:space="preserve"> – </w:t>
      </w:r>
      <w:r w:rsidRPr="00595617">
        <w:rPr>
          <w:u w:val="single"/>
        </w:rPr>
        <w:t>Fire Fighter Equipment</w:t>
      </w:r>
    </w:p>
    <w:p w:rsidR="009F5D93" w:rsidRPr="007F7683" w:rsidRDefault="009F5D93" w:rsidP="009F5D93">
      <w:pPr>
        <w:rPr>
          <w:b/>
          <w:sz w:val="22"/>
          <w:szCs w:val="22"/>
        </w:rPr>
      </w:pPr>
      <w:r w:rsidRPr="00595617">
        <w:t>To see if the Town will vote to ra</w:t>
      </w:r>
      <w:r>
        <w:t xml:space="preserve">ise and appropriate the sum of </w:t>
      </w:r>
      <w:r w:rsidRPr="00595617">
        <w:rPr>
          <w:b/>
        </w:rPr>
        <w:t xml:space="preserve">SEVEN THOUSAND </w:t>
      </w:r>
      <w:r>
        <w:rPr>
          <w:b/>
        </w:rPr>
        <w:t>FIVE HUNDRED ($7,500.00)</w:t>
      </w:r>
      <w:r w:rsidRPr="00595617">
        <w:rPr>
          <w:b/>
        </w:rPr>
        <w:t xml:space="preserve"> DOLLARS</w:t>
      </w:r>
      <w:r w:rsidRPr="00595617">
        <w:t xml:space="preserve"> for the </w:t>
      </w:r>
      <w:r>
        <w:t xml:space="preserve">Town’s </w:t>
      </w:r>
      <w:r w:rsidRPr="00595617">
        <w:t xml:space="preserve">portion of </w:t>
      </w:r>
      <w:r>
        <w:t xml:space="preserve">a $75,000.00 Grant </w:t>
      </w:r>
      <w:r w:rsidRPr="007F7683">
        <w:rPr>
          <w:sz w:val="22"/>
          <w:szCs w:val="22"/>
        </w:rPr>
        <w:t>(for radios)</w:t>
      </w:r>
      <w:r w:rsidRPr="007F7683">
        <w:rPr>
          <w:b/>
          <w:sz w:val="22"/>
          <w:szCs w:val="22"/>
        </w:rPr>
        <w:t xml:space="preserve">. </w:t>
      </w:r>
    </w:p>
    <w:p w:rsidR="009F5D93" w:rsidRPr="005C6DBB" w:rsidRDefault="009F5D93" w:rsidP="009F5D93">
      <w:pPr>
        <w:rPr>
          <w:sz w:val="32"/>
          <w:szCs w:val="32"/>
        </w:rPr>
      </w:pPr>
    </w:p>
    <w:p w:rsidR="009F5D93" w:rsidRPr="00A24A93" w:rsidRDefault="009F5D93" w:rsidP="009F5D93">
      <w:pPr>
        <w:rPr>
          <w:u w:val="single"/>
        </w:rPr>
      </w:pPr>
      <w:r>
        <w:rPr>
          <w:b/>
        </w:rPr>
        <w:t>NINE</w:t>
      </w:r>
      <w:r w:rsidRPr="00A24A93">
        <w:rPr>
          <w:b/>
        </w:rPr>
        <w:t xml:space="preserve">TEENTH – </w:t>
      </w:r>
      <w:r w:rsidRPr="00A24A93">
        <w:rPr>
          <w:u w:val="single"/>
        </w:rPr>
        <w:t>Payment for Richmond Fire Department</w:t>
      </w:r>
    </w:p>
    <w:p w:rsidR="009F5D93" w:rsidRPr="00A24A93" w:rsidRDefault="009F5D93" w:rsidP="009F5D93">
      <w:r w:rsidRPr="00A24A93">
        <w:t xml:space="preserve">To see if the Town will vote to raise and appropriate the sum of </w:t>
      </w:r>
      <w:r>
        <w:rPr>
          <w:b/>
        </w:rPr>
        <w:t>ONE THOUSAND</w:t>
      </w:r>
      <w:r w:rsidRPr="00A24A93">
        <w:rPr>
          <w:b/>
        </w:rPr>
        <w:t xml:space="preserve"> TWO HUNDRED ($1,200.00) DOLLARS </w:t>
      </w:r>
      <w:r w:rsidRPr="00A24A93">
        <w:t>or any other amount for paying Richmond Fire Department for responding to all accidents, fires, and medical calls on Route 20 and adjacent streets in the Town of Hancock or take any other action thereon.</w:t>
      </w:r>
    </w:p>
    <w:p w:rsidR="009F5D93" w:rsidRPr="005C6DBB" w:rsidRDefault="009F5D93" w:rsidP="009F5D93">
      <w:pPr>
        <w:rPr>
          <w:sz w:val="32"/>
          <w:szCs w:val="32"/>
        </w:rPr>
      </w:pPr>
    </w:p>
    <w:p w:rsidR="009F5D93" w:rsidRPr="005C6DBB" w:rsidRDefault="009F5D93" w:rsidP="009F5D93">
      <w:pPr>
        <w:rPr>
          <w:u w:val="single"/>
        </w:rPr>
      </w:pPr>
      <w:r>
        <w:rPr>
          <w:b/>
        </w:rPr>
        <w:t>TWENTIE</w:t>
      </w:r>
      <w:r w:rsidRPr="005C6DBB">
        <w:rPr>
          <w:b/>
        </w:rPr>
        <w:t>TH</w:t>
      </w:r>
      <w:r w:rsidRPr="005C6DBB">
        <w:t xml:space="preserve"> –</w:t>
      </w:r>
      <w:r>
        <w:t xml:space="preserve"> </w:t>
      </w:r>
      <w:r w:rsidRPr="005C6DBB">
        <w:rPr>
          <w:u w:val="single"/>
        </w:rPr>
        <w:t xml:space="preserve">Council on Aging </w:t>
      </w:r>
    </w:p>
    <w:p w:rsidR="009F5D93" w:rsidRPr="00A24A93" w:rsidRDefault="009F5D93" w:rsidP="009F5D93">
      <w:r w:rsidRPr="00A24A93">
        <w:t xml:space="preserve">To see if the Town will vote to raise and appropriate the sum of </w:t>
      </w:r>
      <w:r w:rsidRPr="00A24A93">
        <w:rPr>
          <w:b/>
        </w:rPr>
        <w:t>THREE</w:t>
      </w:r>
      <w:r w:rsidRPr="00A24A93">
        <w:t xml:space="preserve"> </w:t>
      </w:r>
      <w:r w:rsidRPr="00A24A93">
        <w:rPr>
          <w:b/>
        </w:rPr>
        <w:t>THOUSAND FIVE HUNDRED</w:t>
      </w:r>
      <w:r w:rsidRPr="00A24A93">
        <w:t xml:space="preserve"> </w:t>
      </w:r>
      <w:r w:rsidRPr="00A24A93">
        <w:rPr>
          <w:b/>
        </w:rPr>
        <w:t>($3,500.00)</w:t>
      </w:r>
      <w:r w:rsidRPr="00A24A93">
        <w:t xml:space="preserve"> </w:t>
      </w:r>
      <w:r w:rsidRPr="00A24A93">
        <w:rPr>
          <w:b/>
        </w:rPr>
        <w:t xml:space="preserve">DOLLARS </w:t>
      </w:r>
      <w:r w:rsidRPr="00A24A93">
        <w:t xml:space="preserve">to be used for the operating expenses of the Council on Aging, or take any other action thereon. </w:t>
      </w:r>
    </w:p>
    <w:p w:rsidR="009F5D93" w:rsidRPr="00A24A93" w:rsidRDefault="009F5D93" w:rsidP="009F5D93"/>
    <w:p w:rsidR="009F5D93" w:rsidRPr="00A24A93" w:rsidRDefault="009F5D93" w:rsidP="009F5D93">
      <w:pPr>
        <w:rPr>
          <w:b/>
        </w:rPr>
      </w:pPr>
    </w:p>
    <w:p w:rsidR="009F5D93" w:rsidRPr="00A24A93" w:rsidRDefault="009F5D93" w:rsidP="009F5D93"/>
    <w:p w:rsidR="009F5D93" w:rsidRPr="00A24A93" w:rsidRDefault="009F5D93" w:rsidP="009F5D93"/>
    <w:p w:rsidR="009F5D93" w:rsidRPr="00A24A93" w:rsidRDefault="009F5D93" w:rsidP="009F5D93"/>
    <w:p w:rsidR="009F5D93" w:rsidRDefault="009F5D93" w:rsidP="009F5D93">
      <w:pPr>
        <w:rPr>
          <w:highlight w:val="yellow"/>
        </w:rPr>
      </w:pPr>
    </w:p>
    <w:p w:rsidR="009F5D93" w:rsidRDefault="009F5D93" w:rsidP="009F5D93">
      <w:pPr>
        <w:rPr>
          <w:highlight w:val="yellow"/>
        </w:rPr>
      </w:pPr>
    </w:p>
    <w:p w:rsidR="009F5D93" w:rsidRPr="009F0577" w:rsidRDefault="009F5D93" w:rsidP="009F5D93">
      <w:pPr>
        <w:rPr>
          <w:highlight w:val="yellow"/>
        </w:rPr>
      </w:pPr>
    </w:p>
    <w:p w:rsidR="009F5D93" w:rsidRDefault="009F5D93" w:rsidP="009F5D93">
      <w:pPr>
        <w:jc w:val="center"/>
        <w:rPr>
          <w:b/>
          <w:sz w:val="28"/>
          <w:szCs w:val="28"/>
        </w:rPr>
      </w:pPr>
    </w:p>
    <w:p w:rsidR="009F5D93" w:rsidRDefault="009F5D93" w:rsidP="009F5D93">
      <w:pPr>
        <w:jc w:val="center"/>
        <w:rPr>
          <w:b/>
          <w:sz w:val="28"/>
          <w:szCs w:val="28"/>
        </w:rPr>
      </w:pPr>
    </w:p>
    <w:p w:rsidR="009F5D93" w:rsidRDefault="009F5D93" w:rsidP="009F5D93">
      <w:pPr>
        <w:jc w:val="center"/>
        <w:rPr>
          <w:b/>
          <w:sz w:val="28"/>
          <w:szCs w:val="28"/>
        </w:rPr>
      </w:pPr>
    </w:p>
    <w:p w:rsidR="009F5D93" w:rsidRDefault="009F5D93" w:rsidP="009F5D93">
      <w:pPr>
        <w:jc w:val="center"/>
        <w:rPr>
          <w:b/>
          <w:sz w:val="28"/>
          <w:szCs w:val="28"/>
        </w:rPr>
      </w:pPr>
    </w:p>
    <w:p w:rsidR="009F5D93" w:rsidRDefault="009F5D93" w:rsidP="009F5D93">
      <w:pPr>
        <w:jc w:val="center"/>
        <w:rPr>
          <w:b/>
          <w:sz w:val="28"/>
          <w:szCs w:val="28"/>
        </w:rPr>
      </w:pPr>
    </w:p>
    <w:p w:rsidR="009F5D93" w:rsidRPr="009F0577" w:rsidRDefault="009F5D93" w:rsidP="009F5D93">
      <w:pPr>
        <w:pStyle w:val="NoSpacing"/>
        <w:jc w:val="center"/>
        <w:rPr>
          <w:highlight w:val="yellow"/>
        </w:rPr>
      </w:pPr>
    </w:p>
    <w:p w:rsidR="009F5D93" w:rsidRPr="009F0577" w:rsidRDefault="009F5D93" w:rsidP="009F5D93">
      <w:pPr>
        <w:pStyle w:val="NoSpacing"/>
        <w:jc w:val="center"/>
        <w:rPr>
          <w:highlight w:val="yellow"/>
        </w:rPr>
      </w:pPr>
      <w:bookmarkStart w:id="0" w:name="_GoBack"/>
      <w:bookmarkEnd w:id="0"/>
    </w:p>
    <w:sectPr w:rsidR="009F5D93" w:rsidRPr="009F0577" w:rsidSect="009F5D93">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79CF"/>
    <w:multiLevelType w:val="multilevel"/>
    <w:tmpl w:val="2BD86CA0"/>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A4D09F2"/>
    <w:multiLevelType w:val="hybridMultilevel"/>
    <w:tmpl w:val="501A8C94"/>
    <w:lvl w:ilvl="0" w:tplc="D53E3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47068E"/>
    <w:multiLevelType w:val="hybridMultilevel"/>
    <w:tmpl w:val="B4AA8E32"/>
    <w:lvl w:ilvl="0" w:tplc="881AD88C">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93"/>
    <w:rsid w:val="000D12FD"/>
    <w:rsid w:val="003755F4"/>
    <w:rsid w:val="009F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26834E0-40B6-4D92-89EC-5B581946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D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D9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3554</Words>
  <Characters>20263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Town Hall</dc:creator>
  <cp:keywords/>
  <dc:description/>
  <cp:lastModifiedBy>Hancock Town Hall</cp:lastModifiedBy>
  <cp:revision>1</cp:revision>
  <dcterms:created xsi:type="dcterms:W3CDTF">2021-04-27T15:44:00Z</dcterms:created>
  <dcterms:modified xsi:type="dcterms:W3CDTF">2021-04-27T15:46:00Z</dcterms:modified>
</cp:coreProperties>
</file>